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DBA" w:rsidRPr="006127E0" w:rsidRDefault="00F05DBA" w:rsidP="00045EB7">
      <w:pPr>
        <w:pStyle w:val="CRCoverPage"/>
        <w:tabs>
          <w:tab w:val="right" w:pos="9639"/>
        </w:tabs>
        <w:spacing w:after="0"/>
        <w:rPr>
          <w:b/>
          <w:i/>
          <w:noProof/>
          <w:sz w:val="28"/>
        </w:rPr>
      </w:pPr>
      <w:bookmarkStart w:id="0" w:name="OLE_LINK2"/>
      <w:r w:rsidRPr="006127E0">
        <w:rPr>
          <w:b/>
          <w:noProof/>
          <w:sz w:val="24"/>
        </w:rPr>
        <w:t>3GPP TSG-CT WG1 Meeting #121</w:t>
      </w:r>
      <w:r w:rsidRPr="006127E0">
        <w:rPr>
          <w:b/>
          <w:i/>
          <w:noProof/>
          <w:sz w:val="28"/>
        </w:rPr>
        <w:tab/>
      </w:r>
      <w:r w:rsidRPr="006127E0">
        <w:rPr>
          <w:b/>
          <w:noProof/>
          <w:sz w:val="24"/>
        </w:rPr>
        <w:t>C1-</w:t>
      </w:r>
      <w:r w:rsidR="00733E84" w:rsidRPr="00733E84">
        <w:rPr>
          <w:b/>
          <w:noProof/>
          <w:sz w:val="24"/>
        </w:rPr>
        <w:t>19821</w:t>
      </w:r>
      <w:r w:rsidR="00E4134A">
        <w:rPr>
          <w:b/>
          <w:noProof/>
          <w:sz w:val="24"/>
        </w:rPr>
        <w:t>2</w:t>
      </w:r>
    </w:p>
    <w:p w:rsidR="00F05DBA" w:rsidRPr="006127E0" w:rsidRDefault="00F05DBA" w:rsidP="00F05DBA">
      <w:pPr>
        <w:pStyle w:val="CRCoverPage"/>
        <w:outlineLvl w:val="0"/>
        <w:rPr>
          <w:b/>
          <w:noProof/>
          <w:sz w:val="24"/>
        </w:rPr>
      </w:pPr>
      <w:r w:rsidRPr="006127E0">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FA1" w:rsidP="00547111">
            <w:pPr>
              <w:pStyle w:val="CRCoverPage"/>
              <w:spacing w:after="0"/>
              <w:rPr>
                <w:noProof/>
              </w:rPr>
            </w:pPr>
            <w:r w:rsidRPr="001F1FA1">
              <w:rPr>
                <w:b/>
                <w:noProof/>
                <w:sz w:val="28"/>
              </w:rPr>
              <w:t>3251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5DBA" w:rsidP="00142DE0">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E21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E2142">
              <w:rPr>
                <w:b/>
                <w:noProof/>
                <w:sz w:val="28"/>
              </w:rPr>
              <w:t>16.2</w:t>
            </w:r>
            <w:r w:rsidR="00142DE0">
              <w:rPr>
                <w:b/>
                <w:noProof/>
                <w:sz w:val="28"/>
              </w:rPr>
              <w:t>.</w:t>
            </w:r>
            <w:r w:rsidR="00142DE0">
              <w:rPr>
                <w:b/>
                <w:noProof/>
                <w:sz w:val="28"/>
              </w:rPr>
              <w:fldChar w:fldCharType="end"/>
            </w:r>
            <w:r>
              <w:rPr>
                <w:b/>
                <w:noProof/>
                <w:sz w:val="28"/>
              </w:rPr>
              <w:fldChar w:fldCharType="end"/>
            </w:r>
            <w:r w:rsidR="00AE214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21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DB3">
            <w:pPr>
              <w:pStyle w:val="CRCoverPage"/>
              <w:spacing w:after="0"/>
              <w:ind w:left="100"/>
              <w:rPr>
                <w:noProof/>
              </w:rPr>
            </w:pPr>
            <w:r>
              <w:rPr>
                <w:noProof/>
              </w:rPr>
              <w:t>Covering E</w:t>
            </w:r>
            <w:r w:rsidR="004D5E2D">
              <w:rPr>
                <w:noProof/>
              </w:rPr>
              <w:t xml:space="preserve">MM cuase </w:t>
            </w:r>
            <w:r w:rsidR="004D5E2D" w:rsidRPr="00796716">
              <w:rPr>
                <w:noProof/>
              </w:rPr>
              <w:t>#31 for DoS attack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1D0A86">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06F4" w:rsidP="00F74AB6">
            <w:pPr>
              <w:pStyle w:val="CRCoverPage"/>
              <w:spacing w:after="0"/>
              <w:ind w:left="100"/>
              <w:rPr>
                <w:noProof/>
              </w:rPr>
            </w:pPr>
            <w:r>
              <w:rPr>
                <w:noProof/>
              </w:rPr>
              <w:t>2019-10</w:t>
            </w:r>
            <w:r w:rsidR="00F74AB6">
              <w:rPr>
                <w:noProof/>
              </w:rPr>
              <w:t>-2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B6C36" w:rsidTr="00547111">
        <w:tc>
          <w:tcPr>
            <w:tcW w:w="2694" w:type="dxa"/>
            <w:gridSpan w:val="2"/>
            <w:tcBorders>
              <w:top w:val="single" w:sz="4" w:space="0" w:color="auto"/>
              <w:left w:val="single" w:sz="4" w:space="0" w:color="auto"/>
            </w:tcBorders>
          </w:tcPr>
          <w:p w:rsidR="003B6C36" w:rsidRDefault="003B6C36" w:rsidP="003B6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6C36" w:rsidRDefault="003B6C36" w:rsidP="003B6C36">
            <w:pPr>
              <w:pStyle w:val="CRCoverPage"/>
              <w:spacing w:after="0"/>
              <w:ind w:left="100"/>
              <w:rPr>
                <w:noProof/>
              </w:rPr>
            </w:pPr>
            <w:r>
              <w:rPr>
                <w:noProof/>
              </w:rPr>
              <w:t xml:space="preserve">5GMM cuase </w:t>
            </w:r>
            <w:r w:rsidRPr="00796716">
              <w:rPr>
                <w:noProof/>
              </w:rPr>
              <w:t>#31</w:t>
            </w:r>
            <w:r>
              <w:rPr>
                <w:noProof/>
              </w:rPr>
              <w:t xml:space="preserve"> (</w:t>
            </w:r>
            <w:r>
              <w:t>Redirection to EPC required</w:t>
            </w:r>
            <w:r>
              <w:rPr>
                <w:noProof/>
              </w:rPr>
              <w:t>) was added for CIoT CN redirection. Upon receipt of this cause value, the UE will behave as follows:</w:t>
            </w:r>
          </w:p>
          <w:p w:rsidR="00532312" w:rsidRPr="00532312" w:rsidRDefault="003B6C36" w:rsidP="00532312">
            <w:pPr>
              <w:pStyle w:val="CRCoverPage"/>
              <w:spacing w:after="0"/>
              <w:ind w:left="100"/>
              <w:rPr>
                <w:rFonts w:ascii="Times New Roman" w:hAnsi="Times New Roman"/>
                <w:i/>
              </w:rPr>
            </w:pPr>
            <w:r>
              <w:rPr>
                <w:noProof/>
              </w:rPr>
              <w:t>"</w:t>
            </w:r>
            <w:r w:rsidR="00532312" w:rsidRPr="00532312">
              <w:rPr>
                <w:rFonts w:ascii="Times New Roman" w:hAnsi="Times New Roman"/>
                <w:i/>
              </w:rPr>
              <w:tab/>
              <w:t xml:space="preserve">The UE shall set the EPS update status to EU3 ROAMING NOT ALLOWED (and shall store it according to </w:t>
            </w:r>
            <w:proofErr w:type="spellStart"/>
            <w:r w:rsidR="00532312" w:rsidRPr="00532312">
              <w:rPr>
                <w:rFonts w:ascii="Times New Roman" w:hAnsi="Times New Roman"/>
                <w:i/>
              </w:rPr>
              <w:t>subclause</w:t>
            </w:r>
            <w:proofErr w:type="spellEnd"/>
            <w:r w:rsidR="00532312" w:rsidRPr="00532312">
              <w:rPr>
                <w:rFonts w:ascii="Times New Roman" w:hAnsi="Times New Roman"/>
                <w:i/>
              </w:rPr>
              <w:t xml:space="preserve"> 5.1.3.3) and </w:t>
            </w:r>
            <w:r w:rsidR="00532312" w:rsidRPr="00160257">
              <w:rPr>
                <w:rFonts w:ascii="Times New Roman" w:hAnsi="Times New Roman"/>
                <w:i/>
                <w:highlight w:val="yellow"/>
              </w:rPr>
              <w:t xml:space="preserve">shall delete any GUTI, last visited registered TAI, TAI list and </w:t>
            </w:r>
            <w:proofErr w:type="spellStart"/>
            <w:r w:rsidR="00532312" w:rsidRPr="00160257">
              <w:rPr>
                <w:rFonts w:ascii="Times New Roman" w:hAnsi="Times New Roman"/>
                <w:i/>
                <w:highlight w:val="yellow"/>
              </w:rPr>
              <w:t>eKSI</w:t>
            </w:r>
            <w:proofErr w:type="spellEnd"/>
            <w:r w:rsidR="00532312" w:rsidRPr="00160257">
              <w:rPr>
                <w:rFonts w:ascii="Times New Roman" w:hAnsi="Times New Roman"/>
                <w:i/>
                <w:highlight w:val="yellow"/>
              </w:rPr>
              <w:t>. Additionally, the UE shall reset the attach attempt counter and enter the state EMM-DEREGISTERED</w:t>
            </w:r>
            <w:r w:rsidR="00532312" w:rsidRPr="00532312">
              <w:rPr>
                <w:rFonts w:ascii="Times New Roman" w:hAnsi="Times New Roman"/>
                <w:i/>
              </w:rPr>
              <w:t>.</w:t>
            </w:r>
          </w:p>
          <w:p w:rsidR="003B6C36" w:rsidRDefault="00532312" w:rsidP="00532312">
            <w:pPr>
              <w:pStyle w:val="CRCoverPage"/>
              <w:spacing w:after="0"/>
              <w:ind w:left="100"/>
              <w:rPr>
                <w:noProof/>
              </w:rPr>
            </w:pPr>
            <w:r w:rsidRPr="00532312">
              <w:rPr>
                <w:rFonts w:ascii="Times New Roman" w:hAnsi="Times New Roman"/>
                <w:i/>
              </w:rPr>
              <w:tab/>
            </w:r>
            <w:r w:rsidRPr="00160257">
              <w:rPr>
                <w:rFonts w:ascii="Times New Roman" w:hAnsi="Times New Roman"/>
                <w:i/>
                <w:highlight w:val="yellow"/>
              </w:rPr>
              <w:t>The UE shall enable N1 mode capability for 3GPP access if it was disabled and disable the E-UTRA capability</w:t>
            </w:r>
            <w:r w:rsidRPr="00532312">
              <w:rPr>
                <w:rFonts w:ascii="Times New Roman" w:hAnsi="Times New Roman"/>
                <w:i/>
              </w:rPr>
              <w:t xml:space="preserve"> (see </w:t>
            </w:r>
            <w:proofErr w:type="spellStart"/>
            <w:r w:rsidRPr="00532312">
              <w:rPr>
                <w:rFonts w:ascii="Times New Roman" w:hAnsi="Times New Roman"/>
                <w:i/>
              </w:rPr>
              <w:t>subclause</w:t>
            </w:r>
            <w:proofErr w:type="spellEnd"/>
            <w:r w:rsidRPr="00532312">
              <w:rPr>
                <w:rFonts w:ascii="Times New Roman" w:hAnsi="Times New Roman"/>
                <w:i/>
              </w:rPr>
              <w:t xml:space="preserve"> 4.5).</w:t>
            </w:r>
            <w:r w:rsidR="003B6C36" w:rsidRPr="00D52B53">
              <w:rPr>
                <w:rFonts w:ascii="Times New Roman" w:hAnsi="Times New Roman"/>
                <w:i/>
                <w:lang w:eastAsia="ko-KR"/>
              </w:rPr>
              <w:t>.</w:t>
            </w:r>
            <w:r w:rsidR="003B6C36">
              <w:rPr>
                <w:noProof/>
              </w:rPr>
              <w:t>"</w:t>
            </w:r>
          </w:p>
          <w:p w:rsidR="003B6C36" w:rsidRDefault="003B6C36" w:rsidP="003B6C36">
            <w:pPr>
              <w:pStyle w:val="CRCoverPage"/>
              <w:spacing w:after="0"/>
              <w:ind w:left="100"/>
              <w:rPr>
                <w:noProof/>
              </w:rPr>
            </w:pPr>
          </w:p>
          <w:p w:rsidR="00E6321F" w:rsidRDefault="00E6321F" w:rsidP="003B6C36">
            <w:pPr>
              <w:pStyle w:val="CRCoverPage"/>
              <w:spacing w:after="0"/>
              <w:ind w:left="100"/>
              <w:rPr>
                <w:noProof/>
                <w:lang w:eastAsia="zh-CN"/>
              </w:rPr>
            </w:pPr>
            <w:r>
              <w:rPr>
                <w:noProof/>
              </w:rPr>
              <w:t>A</w:t>
            </w:r>
            <w:r>
              <w:rPr>
                <w:rFonts w:hint="eastAsia"/>
                <w:noProof/>
                <w:lang w:eastAsia="zh-CN"/>
              </w:rPr>
              <w:t>s</w:t>
            </w:r>
            <w:r>
              <w:rPr>
                <w:noProof/>
                <w:lang w:eastAsia="zh-CN"/>
              </w:rPr>
              <w:t xml:space="preserve"> such redirection was done based on the UE CIoT capability, UE prefered network beh</w:t>
            </w:r>
            <w:r w:rsidR="007A286E">
              <w:rPr>
                <w:noProof/>
                <w:lang w:eastAsia="zh-CN"/>
              </w:rPr>
              <w:t xml:space="preserve">aviour, </w:t>
            </w:r>
            <w:r>
              <w:rPr>
                <w:noProof/>
                <w:lang w:eastAsia="zh-CN"/>
              </w:rPr>
              <w:t>network CIoT capability and operator policie</w:t>
            </w:r>
            <w:r w:rsidR="007A286E">
              <w:rPr>
                <w:noProof/>
                <w:lang w:eastAsia="zh-CN"/>
              </w:rPr>
              <w:t>s, hence,</w:t>
            </w:r>
            <w:r>
              <w:rPr>
                <w:noProof/>
                <w:lang w:eastAsia="zh-CN"/>
              </w:rPr>
              <w:t xml:space="preserve"> the real network will </w:t>
            </w:r>
            <w:r w:rsidR="007A286E">
              <w:rPr>
                <w:noProof/>
                <w:lang w:eastAsia="zh-CN"/>
              </w:rPr>
              <w:t xml:space="preserve">only and </w:t>
            </w:r>
            <w:r>
              <w:rPr>
                <w:noProof/>
                <w:lang w:eastAsia="zh-CN"/>
              </w:rPr>
              <w:t xml:space="preserve">always do such redirection after the security was activated between the UE and the network. </w:t>
            </w:r>
          </w:p>
          <w:p w:rsidR="00E6321F" w:rsidRDefault="00E6321F" w:rsidP="003B6C36">
            <w:pPr>
              <w:pStyle w:val="CRCoverPage"/>
              <w:spacing w:after="0"/>
              <w:ind w:left="100"/>
              <w:rPr>
                <w:noProof/>
                <w:lang w:eastAsia="zh-CN"/>
              </w:rPr>
            </w:pPr>
          </w:p>
          <w:p w:rsidR="003B6C36" w:rsidRDefault="003B6C36" w:rsidP="00E6321F">
            <w:pPr>
              <w:pStyle w:val="CRCoverPage"/>
              <w:spacing w:after="0"/>
              <w:ind w:left="100"/>
              <w:rPr>
                <w:noProof/>
              </w:rPr>
            </w:pPr>
            <w:r>
              <w:rPr>
                <w:noProof/>
              </w:rPr>
              <w:t xml:space="preserve">Hence, </w:t>
            </w:r>
            <w:r w:rsidR="00E6321F">
              <w:rPr>
                <w:noProof/>
              </w:rPr>
              <w:t>to prevent DoS attack, it proposes that the UE shall ignore any non-integrity protected NAS reject message with cause value #31.</w:t>
            </w:r>
          </w:p>
          <w:p w:rsidR="00017B13" w:rsidRDefault="00017B13" w:rsidP="00E6321F">
            <w:pPr>
              <w:pStyle w:val="CRCoverPage"/>
              <w:spacing w:after="0"/>
              <w:ind w:left="100"/>
              <w:rPr>
                <w:noProof/>
              </w:rPr>
            </w:pPr>
          </w:p>
          <w:p w:rsidR="00017B13" w:rsidRPr="00110631" w:rsidRDefault="00017B13" w:rsidP="00017B13">
            <w:pPr>
              <w:pStyle w:val="CRCoverPage"/>
              <w:spacing w:after="0"/>
              <w:ind w:left="100"/>
              <w:rPr>
                <w:b/>
                <w:noProof/>
                <w:u w:val="single"/>
              </w:rPr>
            </w:pPr>
            <w:r w:rsidRPr="00110631">
              <w:rPr>
                <w:b/>
                <w:noProof/>
                <w:highlight w:val="yellow"/>
                <w:u w:val="single"/>
              </w:rPr>
              <w:t>Reason for change in Rev#4</w:t>
            </w:r>
          </w:p>
          <w:p w:rsidR="00017B13" w:rsidRDefault="00017B13" w:rsidP="00017B13">
            <w:pPr>
              <w:pStyle w:val="CRCoverPage"/>
              <w:spacing w:after="0"/>
              <w:ind w:left="100"/>
              <w:rPr>
                <w:noProof/>
              </w:rPr>
            </w:pPr>
            <w:r>
              <w:rPr>
                <w:noProof/>
              </w:rPr>
              <w:t>In Rev#3 C1-196977 agreed in CT1#120 meeting, there is below EN added:</w:t>
            </w:r>
          </w:p>
          <w:p w:rsidR="00017B13" w:rsidRDefault="00017B13" w:rsidP="00017B13">
            <w:pPr>
              <w:pStyle w:val="EditorsNote"/>
            </w:pPr>
            <w:r>
              <w:rPr>
                <w:noProof/>
              </w:rPr>
              <w:t>"</w:t>
            </w:r>
            <w:r>
              <w:t>Editor</w:t>
            </w:r>
            <w:r>
              <w:rPr>
                <w:lang w:val="en-US"/>
              </w:rPr>
              <w:t>'</w:t>
            </w:r>
            <w:r>
              <w:t>s note:</w:t>
            </w:r>
            <w:r>
              <w:tab/>
              <w:t>Further UE handling in addition to discarding the message is FFS.</w:t>
            </w:r>
            <w:r>
              <w:rPr>
                <w:noProof/>
              </w:rPr>
              <w:t>"</w:t>
            </w:r>
          </w:p>
          <w:p w:rsidR="00017B13" w:rsidRDefault="00017B13" w:rsidP="00017B13">
            <w:pPr>
              <w:pStyle w:val="CRCoverPage"/>
              <w:spacing w:after="0"/>
              <w:ind w:left="100"/>
              <w:rPr>
                <w:noProof/>
              </w:rPr>
            </w:pPr>
            <w:r>
              <w:rPr>
                <w:noProof/>
              </w:rPr>
              <w:t xml:space="preserve">Whenever the </w:t>
            </w:r>
            <w:r w:rsidRPr="00110631">
              <w:rPr>
                <w:noProof/>
              </w:rPr>
              <w:t>genuine</w:t>
            </w:r>
            <w:r>
              <w:rPr>
                <w:noProof/>
              </w:rPr>
              <w:t xml:space="preserve"> network sending #31, it shall send this cause value in an integrity protected NAS reject message. Hence, it is the only case that the received non-integrity protected NAS reject message is mounted by a fake network. Hence, in addition to discard the received message, in order to jump out the attacked region to obtain the normal service, the UE can have an option to </w:t>
            </w:r>
            <w:r w:rsidRPr="00110631">
              <w:rPr>
                <w:noProof/>
              </w:rPr>
              <w:t xml:space="preserve">store the </w:t>
            </w:r>
            <w:r>
              <w:rPr>
                <w:noProof/>
              </w:rPr>
              <w:t>current TAI in the list of "</w:t>
            </w:r>
            <w:r w:rsidRPr="00110631">
              <w:rPr>
                <w:noProof/>
              </w:rPr>
              <w:t>forbidden tracking areas for roaming" and search for a suitable cell in another tracking area</w:t>
            </w:r>
            <w:r>
              <w:rPr>
                <w:noProof/>
              </w:rPr>
              <w:t>. Note that the attacker may disappear per cases, hence it is not a good way to always mandate the UE to do so.</w:t>
            </w:r>
          </w:p>
          <w:p w:rsidR="00017B13" w:rsidRDefault="00017B13" w:rsidP="00017B13">
            <w:pPr>
              <w:pStyle w:val="CRCoverPage"/>
              <w:spacing w:after="0"/>
              <w:ind w:left="100"/>
              <w:rPr>
                <w:noProof/>
              </w:rPr>
            </w:pPr>
          </w:p>
          <w:p w:rsidR="00017B13" w:rsidRDefault="00017B13" w:rsidP="00017B13">
            <w:pPr>
              <w:pStyle w:val="CRCoverPage"/>
              <w:spacing w:after="0"/>
              <w:ind w:left="100"/>
              <w:rPr>
                <w:noProof/>
              </w:rPr>
            </w:pPr>
            <w:r>
              <w:rPr>
                <w:noProof/>
              </w:rPr>
              <w:lastRenderedPageBreak/>
              <w:t>The existing #25 should follow the same additional handling as #31.</w:t>
            </w: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tcBorders>
          </w:tcPr>
          <w:p w:rsidR="003B6C36" w:rsidRDefault="003B6C36" w:rsidP="003B6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6C36" w:rsidRDefault="003B6C36" w:rsidP="003B6C36">
            <w:pPr>
              <w:pStyle w:val="CRCoverPage"/>
              <w:spacing w:after="0"/>
              <w:ind w:left="100"/>
              <w:rPr>
                <w:noProof/>
              </w:rPr>
            </w:pPr>
            <w:r>
              <w:rPr>
                <w:noProof/>
              </w:rPr>
              <w:t xml:space="preserve">It proposes </w:t>
            </w:r>
            <w:r w:rsidR="00E6321F">
              <w:rPr>
                <w:noProof/>
              </w:rPr>
              <w:t>that the UE shall ignore any non-integrity protected NAS reject message with cause value #31.</w:t>
            </w:r>
            <w:r w:rsidR="00206365" w:rsidRPr="00C37FDD">
              <w:rPr>
                <w:noProof/>
              </w:rPr>
              <w:t xml:space="preserve"> Furthermore, the UE may store the </w:t>
            </w:r>
            <w:r w:rsidR="00206365">
              <w:rPr>
                <w:noProof/>
              </w:rPr>
              <w:t>current TAI in the list of "</w:t>
            </w:r>
            <w:r w:rsidR="00206365" w:rsidRPr="00C37FDD">
              <w:rPr>
                <w:noProof/>
              </w:rPr>
              <w:t>forbidden tracking areas for roaming" and search for a suitable cell in another tracking area</w:t>
            </w:r>
            <w:r w:rsidR="00206365">
              <w:rPr>
                <w:noProof/>
              </w:rPr>
              <w:t>.</w:t>
            </w: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bottom w:val="single" w:sz="4" w:space="0" w:color="auto"/>
            </w:tcBorders>
          </w:tcPr>
          <w:p w:rsidR="003B6C36" w:rsidRDefault="003B6C36" w:rsidP="003B6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6C36" w:rsidRDefault="00262DFF" w:rsidP="003B6C36">
            <w:pPr>
              <w:pStyle w:val="CRCoverPage"/>
              <w:spacing w:after="0"/>
              <w:ind w:left="100"/>
              <w:rPr>
                <w:noProof/>
              </w:rPr>
            </w:pPr>
            <w:r>
              <w:rPr>
                <w:noProof/>
              </w:rPr>
              <w:t>The attackers can mount DoS</w:t>
            </w:r>
            <w:r w:rsidR="003B6C36">
              <w:rPr>
                <w:noProof/>
              </w:rPr>
              <w:t xml:space="preserve"> attac</w:t>
            </w:r>
            <w:r w:rsidR="00160257">
              <w:rPr>
                <w:noProof/>
              </w:rPr>
              <w:t>ks using E</w:t>
            </w:r>
            <w:r w:rsidR="003B6C36">
              <w:rPr>
                <w:noProof/>
              </w:rPr>
              <w:t>MM cause #31 with non-integrity protected NAS reject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5FCC">
            <w:pPr>
              <w:pStyle w:val="CRCoverPage"/>
              <w:spacing w:after="0"/>
              <w:ind w:left="100"/>
              <w:rPr>
                <w:noProof/>
              </w:rPr>
            </w:pPr>
            <w:r w:rsidRPr="00CC0C94">
              <w:t>4.4.4.2</w:t>
            </w:r>
            <w:r>
              <w:t xml:space="preserve">, </w:t>
            </w:r>
            <w:r w:rsidRPr="00CC0C94">
              <w:t>5.5.1.2.5</w:t>
            </w:r>
            <w:r>
              <w:t xml:space="preserve">, </w:t>
            </w:r>
            <w:r w:rsidRPr="00CC0C94">
              <w:t>5.5.1.3.5</w:t>
            </w:r>
            <w:r>
              <w:t xml:space="preserve">, </w:t>
            </w:r>
            <w:r w:rsidRPr="00CC0C94">
              <w:t>5.5.3.2.5</w:t>
            </w:r>
            <w:r>
              <w:t xml:space="preserve">, </w:t>
            </w:r>
            <w:r w:rsidRPr="00CC0C94">
              <w:t>5.5.3.3.5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834CA">
            <w:pPr>
              <w:pStyle w:val="CRCoverPage"/>
              <w:spacing w:after="0"/>
              <w:ind w:left="100"/>
              <w:rPr>
                <w:noProof/>
              </w:rPr>
            </w:pPr>
            <w:r>
              <w:rPr>
                <w:noProof/>
              </w:rPr>
              <w:t>Rev#3 C1-196977 was firstly agreed in CT1#120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6737D5" w:rsidRPr="00CC0C94" w:rsidRDefault="006737D5" w:rsidP="006737D5">
      <w:pPr>
        <w:pStyle w:val="4"/>
      </w:pPr>
      <w:bookmarkStart w:id="3" w:name="_Toc20217784"/>
      <w:r w:rsidRPr="00CC0C94">
        <w:t>4.4.4.2</w:t>
      </w:r>
      <w:r w:rsidRPr="00CC0C94">
        <w:tab/>
        <w:t>Integrity checking of NAS signalling messages in the UE</w:t>
      </w:r>
      <w:bookmarkEnd w:id="3"/>
    </w:p>
    <w:p w:rsidR="006737D5" w:rsidRPr="00CC0C94" w:rsidRDefault="006737D5" w:rsidP="006737D5">
      <w:r w:rsidRPr="00CC0C94">
        <w:t xml:space="preserve">Except the messages listed below, no NAS signalling messages shall be processed by the receiving EMM entity in the UE or forwarded to the ESM entity, unless the </w:t>
      </w:r>
      <w:r w:rsidRPr="00CC0C94">
        <w:rPr>
          <w:rFonts w:hint="eastAsia"/>
          <w:lang w:eastAsia="zh-CN"/>
        </w:rPr>
        <w:t xml:space="preserve">network has established </w:t>
      </w:r>
      <w:r w:rsidRPr="00CC0C94">
        <w:rPr>
          <w:lang w:val="en-US"/>
        </w:rPr>
        <w:t>secure exchange of NAS messages</w:t>
      </w:r>
      <w:r w:rsidRPr="00CC0C94">
        <w:t xml:space="preserve"> for the NAS signalling connection:</w:t>
      </w:r>
    </w:p>
    <w:p w:rsidR="006737D5" w:rsidRPr="00CC0C94" w:rsidRDefault="006737D5" w:rsidP="006737D5">
      <w:pPr>
        <w:pStyle w:val="B1"/>
      </w:pPr>
      <w:r w:rsidRPr="00CC0C94">
        <w:t>-</w:t>
      </w:r>
      <w:r w:rsidRPr="00CC0C94">
        <w:tab/>
        <w:t>EMM messages:</w:t>
      </w:r>
    </w:p>
    <w:p w:rsidR="006737D5" w:rsidRPr="00CC0C94" w:rsidRDefault="006737D5" w:rsidP="006737D5">
      <w:pPr>
        <w:pStyle w:val="B2"/>
      </w:pPr>
      <w:r w:rsidRPr="00CC0C94">
        <w:t>-</w:t>
      </w:r>
      <w:r w:rsidRPr="00CC0C94">
        <w:tab/>
        <w:t>IDENTITY REQUEST (if requested identification parameter is IMSI);</w:t>
      </w:r>
    </w:p>
    <w:p w:rsidR="006737D5" w:rsidRPr="00CC0C94" w:rsidRDefault="006737D5" w:rsidP="006737D5">
      <w:pPr>
        <w:pStyle w:val="B2"/>
      </w:pPr>
      <w:r w:rsidRPr="00CC0C94">
        <w:t>-</w:t>
      </w:r>
      <w:r w:rsidRPr="00CC0C94">
        <w:tab/>
        <w:t>AUTHENTICATION REQUEST;</w:t>
      </w:r>
    </w:p>
    <w:p w:rsidR="006737D5" w:rsidRPr="00CC0C94" w:rsidRDefault="006737D5" w:rsidP="006737D5">
      <w:pPr>
        <w:pStyle w:val="B2"/>
      </w:pPr>
      <w:r w:rsidRPr="00CC0C94">
        <w:t>-</w:t>
      </w:r>
      <w:r w:rsidRPr="00CC0C94">
        <w:tab/>
        <w:t>AUTHENTICATION REJECT;</w:t>
      </w:r>
    </w:p>
    <w:p w:rsidR="006737D5" w:rsidRPr="00CC0C94" w:rsidRDefault="006737D5" w:rsidP="006737D5">
      <w:pPr>
        <w:pStyle w:val="B2"/>
      </w:pPr>
      <w:r w:rsidRPr="00CC0C94">
        <w:t>-</w:t>
      </w:r>
      <w:r w:rsidRPr="00CC0C94">
        <w:tab/>
        <w:t>ATTACH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ins w:id="4" w:author="Huawei-SL2" w:date="2019-10-11T06:17:00Z">
        <w:r w:rsidR="00866BD9">
          <w:t xml:space="preserve"> and #31</w:t>
        </w:r>
      </w:ins>
      <w:r w:rsidRPr="00CC0C94">
        <w:t>);</w:t>
      </w:r>
    </w:p>
    <w:p w:rsidR="006737D5" w:rsidRPr="00CC0C94" w:rsidRDefault="006737D5" w:rsidP="006737D5">
      <w:pPr>
        <w:pStyle w:val="B2"/>
      </w:pPr>
      <w:r w:rsidRPr="00CC0C94">
        <w:t>-</w:t>
      </w:r>
      <w:r w:rsidRPr="00CC0C94">
        <w:tab/>
        <w:t xml:space="preserve">DETACH ACCEPT (for </w:t>
      </w:r>
      <w:proofErr w:type="spellStart"/>
      <w:r w:rsidRPr="00CC0C94">
        <w:t>non switch</w:t>
      </w:r>
      <w:proofErr w:type="spellEnd"/>
      <w:r w:rsidRPr="00CC0C94">
        <w:t xml:space="preserve"> off);</w:t>
      </w:r>
    </w:p>
    <w:p w:rsidR="006737D5" w:rsidRPr="00CC0C94" w:rsidRDefault="006737D5" w:rsidP="006737D5">
      <w:pPr>
        <w:pStyle w:val="B2"/>
      </w:pPr>
      <w:r w:rsidRPr="00CC0C94">
        <w:t>-</w:t>
      </w:r>
      <w:r w:rsidRPr="00CC0C94">
        <w:tab/>
        <w:t>TRACKING AREA UPDATE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ins w:id="5" w:author="Huawei-SL2" w:date="2019-10-11T06:17:00Z">
        <w:r w:rsidR="00866BD9" w:rsidRPr="00866BD9">
          <w:t xml:space="preserve"> </w:t>
        </w:r>
        <w:r w:rsidR="00866BD9">
          <w:t>and #31</w:t>
        </w:r>
      </w:ins>
      <w:r w:rsidRPr="00CC0C94">
        <w:t>);</w:t>
      </w:r>
    </w:p>
    <w:p w:rsidR="006737D5" w:rsidRPr="00CC0C94" w:rsidRDefault="006737D5" w:rsidP="006737D5">
      <w:pPr>
        <w:pStyle w:val="B2"/>
      </w:pPr>
      <w:r w:rsidRPr="00CC0C94">
        <w:t>-</w:t>
      </w:r>
      <w:r w:rsidRPr="00CC0C94">
        <w:tab/>
        <w:t>SERVICE REJECT</w:t>
      </w:r>
      <w:r w:rsidRPr="00CC0C94">
        <w:rPr>
          <w:rFonts w:hint="eastAsia"/>
          <w:lang w:eastAsia="zh-CN"/>
        </w:rPr>
        <w:t xml:space="preserve"> </w:t>
      </w:r>
      <w:r w:rsidRPr="00CC0C94">
        <w:t>(</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p>
    <w:p w:rsidR="006737D5" w:rsidRPr="00CC0C94" w:rsidRDefault="006737D5" w:rsidP="006737D5">
      <w:pPr>
        <w:pStyle w:val="NO"/>
      </w:pPr>
      <w:r w:rsidRPr="00CC0C94">
        <w:t>NOTE:</w:t>
      </w:r>
      <w:r w:rsidRPr="00CC0C94">
        <w:tab/>
        <w:t>These messages are accepted by the UE without integrity protection, as in certain situations they are sent by the network before security can be activated.</w:t>
      </w:r>
    </w:p>
    <w:p w:rsidR="006737D5" w:rsidRPr="00CC0C94" w:rsidRDefault="006737D5" w:rsidP="006737D5">
      <w:r w:rsidRPr="00CC0C94">
        <w:t>All ESM messages are integrity protected.</w:t>
      </w:r>
    </w:p>
    <w:p w:rsidR="006737D5" w:rsidRPr="00CC0C94" w:rsidRDefault="006737D5" w:rsidP="006737D5">
      <w:r w:rsidRPr="00CC0C94">
        <w:t xml:space="preserve">Once the </w:t>
      </w:r>
      <w:r w:rsidRPr="00CC0C94">
        <w:rPr>
          <w:lang w:val="en-US"/>
        </w:rPr>
        <w:t>secure exchange of NAS messages</w:t>
      </w:r>
      <w:r w:rsidRPr="00CC0C94">
        <w:t xml:space="preserve">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w:t>
      </w:r>
      <w:proofErr w:type="spellStart"/>
      <w:r w:rsidRPr="00CC0C94">
        <w:t>subclause</w:t>
      </w:r>
      <w:proofErr w:type="spellEnd"/>
      <w:r w:rsidRPr="00CC0C94">
        <w:t xml:space="preserve"> 5.4.3.5. If any NAS signalling message is received as not integrity protected even though the </w:t>
      </w:r>
      <w:r w:rsidRPr="00CC0C94">
        <w:rPr>
          <w:lang w:val="en-US"/>
        </w:rPr>
        <w:t>secure exchange of NAS messages</w:t>
      </w:r>
      <w:r w:rsidRPr="00CC0C94">
        <w:t xml:space="preserve"> has been established by the network, then the NAS shall discard this message.</w:t>
      </w:r>
    </w:p>
    <w:p w:rsidR="0022277F" w:rsidRPr="00DF174F" w:rsidRDefault="0022277F" w:rsidP="0022277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_Toc20217941"/>
      <w:r>
        <w:rPr>
          <w:rFonts w:ascii="Arial" w:hAnsi="Arial"/>
          <w:noProof/>
          <w:color w:val="0000FF"/>
          <w:sz w:val="28"/>
          <w:lang w:val="fr-FR"/>
        </w:rPr>
        <w:t>* * * Nex</w:t>
      </w:r>
      <w:r w:rsidRPr="00DF174F">
        <w:rPr>
          <w:rFonts w:ascii="Arial" w:hAnsi="Arial"/>
          <w:noProof/>
          <w:color w:val="0000FF"/>
          <w:sz w:val="28"/>
          <w:lang w:val="fr-FR"/>
        </w:rPr>
        <w:t>t Change * * * *</w:t>
      </w:r>
    </w:p>
    <w:p w:rsidR="00C33950" w:rsidRPr="00CC0C94" w:rsidRDefault="00C33950" w:rsidP="00C33950">
      <w:pPr>
        <w:pStyle w:val="5"/>
      </w:pPr>
      <w:r w:rsidRPr="00CC0C94">
        <w:t>5.5.1.2.5</w:t>
      </w:r>
      <w:r w:rsidRPr="00CC0C94">
        <w:tab/>
        <w:t>Attach not accepted by the network</w:t>
      </w:r>
      <w:bookmarkEnd w:id="6"/>
    </w:p>
    <w:p w:rsidR="00C33950" w:rsidRPr="00CC0C94" w:rsidRDefault="00C33950" w:rsidP="00C33950">
      <w:r w:rsidRPr="00CC0C94">
        <w:t>If the attach request cannot be accepted by the network, the MME shall send an ATTACH REJECT message to the UE including an appropriate EMM cause value.</w:t>
      </w:r>
    </w:p>
    <w:p w:rsidR="00C33950" w:rsidRPr="00CC0C94" w:rsidRDefault="00C33950" w:rsidP="00C33950">
      <w:r w:rsidRPr="00CC0C94">
        <w:t>If EMM-REGISTERED without PDN connection is not supported by the UE or the MME, the attach request included a PDN CONNECTIVITY REQUEST message, the attach procedure fails due to:</w:t>
      </w:r>
    </w:p>
    <w:p w:rsidR="00C33950" w:rsidRPr="00CC0C94" w:rsidRDefault="00C33950" w:rsidP="00C33950">
      <w:pPr>
        <w:pStyle w:val="B1"/>
      </w:pPr>
      <w:r w:rsidRPr="00CC0C94">
        <w:t>-</w:t>
      </w:r>
      <w:r w:rsidRPr="00CC0C94">
        <w:tab/>
        <w:t>a default EPS bearer setup failure;</w:t>
      </w:r>
    </w:p>
    <w:p w:rsidR="00C33950" w:rsidRPr="00CC0C94" w:rsidRDefault="00C33950" w:rsidP="00C33950">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C33950" w:rsidRPr="00CC0C94" w:rsidRDefault="00C33950" w:rsidP="00C33950">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C33950" w:rsidRPr="00CC0C94" w:rsidRDefault="00C33950" w:rsidP="00C33950">
      <w:r w:rsidRPr="00CC0C94">
        <w:t>the MME shall:</w:t>
      </w:r>
    </w:p>
    <w:p w:rsidR="00C33950" w:rsidRPr="00CC0C94" w:rsidRDefault="00C33950" w:rsidP="00C3395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C33950" w:rsidRPr="00CC0C94" w:rsidRDefault="00C33950" w:rsidP="00C33950">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C33950" w:rsidRPr="00CC0C94" w:rsidRDefault="00C33950" w:rsidP="00C33950">
      <w:r w:rsidRPr="00CC0C94">
        <w:t>If the attach request is rejected due to NAS level mobility management congestion control, the network shall set the EMM cause value to #22 "congestion" and assign a back-off timer T3346.</w:t>
      </w:r>
    </w:p>
    <w:p w:rsidR="00C33950" w:rsidRPr="00CC0C94" w:rsidRDefault="00C33950" w:rsidP="00C33950">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C33950" w:rsidRPr="00CC0C94" w:rsidRDefault="00C33950" w:rsidP="00C33950">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C33950" w:rsidRPr="00CC0C94" w:rsidRDefault="00C33950" w:rsidP="00C33950">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33950" w:rsidRPr="00CC0C94" w:rsidRDefault="00C33950" w:rsidP="00C33950">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C33950" w:rsidRPr="00CC0C94" w:rsidRDefault="00C33950" w:rsidP="00C33950">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C33950" w:rsidRPr="00CC0C94" w:rsidRDefault="00C33950" w:rsidP="00C33950">
      <w:r w:rsidRPr="00CC0C94">
        <w:t>Upon receiving the ATTACH REJECT message, if the message is integrity protected or contains a reject cause other than EMM cause value #25, the UE shall stop timer T3410.</w:t>
      </w:r>
    </w:p>
    <w:p w:rsidR="00C33950" w:rsidRPr="00CC0C94" w:rsidRDefault="00C33950" w:rsidP="00C33950">
      <w:r w:rsidRPr="00CC0C94">
        <w:t>If the ATTACH REJECT message with EMM cause #25</w:t>
      </w:r>
      <w:ins w:id="7" w:author="Huawei-SL2" w:date="2019-10-11T06:18:00Z">
        <w:r w:rsidR="008B26B8">
          <w:t xml:space="preserve"> or #31</w:t>
        </w:r>
      </w:ins>
      <w:r w:rsidRPr="00CC0C94">
        <w:t xml:space="preserve"> was received without integrity protection, then the UE shall discard the message.</w:t>
      </w:r>
      <w:ins w:id="8" w:author="Huawei-SL4" w:date="2019-10-31T15:28:00Z">
        <w:r w:rsidR="00017B13" w:rsidRPr="00D44578">
          <w:t xml:space="preserve"> </w:t>
        </w:r>
        <w:r w:rsidR="00017B13">
          <w:t xml:space="preserve">Furthermore, the UE may </w:t>
        </w:r>
        <w:r w:rsidR="00017B13" w:rsidRPr="00CC0C94">
          <w:t>store the current TAI in the list of "forbidden tracking areas fo</w:t>
        </w:r>
        <w:r w:rsidR="00017B13">
          <w:t xml:space="preserve">r roaming" and </w:t>
        </w:r>
        <w:r w:rsidR="00017B13" w:rsidRPr="00CC0C94">
          <w:t>search for a suitable cell in another tracking area according to 3GPP TS 3</w:t>
        </w:r>
        <w:r w:rsidR="00017B13">
          <w:t>6</w:t>
        </w:r>
        <w:r w:rsidR="00017B13" w:rsidRPr="00CC0C94">
          <w:t>.304 [</w:t>
        </w:r>
        <w:r w:rsidR="00017B13">
          <w:t>21</w:t>
        </w:r>
        <w:r w:rsidR="00017B13" w:rsidRPr="00CC0C94">
          <w:t>]</w:t>
        </w:r>
        <w:r w:rsidR="00017B13">
          <w:t>.</w:t>
        </w:r>
      </w:ins>
    </w:p>
    <w:p w:rsidR="00C33950" w:rsidRPr="00CC0C94" w:rsidRDefault="00C33950" w:rsidP="00C33950">
      <w:r w:rsidRPr="00CC0C94">
        <w:t>The UE shall take the following actions depending on the EMM cause value received in the ATTACH REJECT message.</w:t>
      </w:r>
    </w:p>
    <w:p w:rsidR="00C33950" w:rsidRPr="00CC0C94" w:rsidRDefault="00C33950" w:rsidP="00C33950">
      <w:pPr>
        <w:pStyle w:val="B1"/>
      </w:pPr>
      <w:r w:rsidRPr="00CC0C94">
        <w:t>#3</w:t>
      </w:r>
      <w:r w:rsidRPr="00CC0C94">
        <w:tab/>
        <w:t>(Illegal UE);</w:t>
      </w:r>
    </w:p>
    <w:p w:rsidR="00C33950" w:rsidRPr="00CC0C94" w:rsidRDefault="00C33950" w:rsidP="00C33950">
      <w:pPr>
        <w:pStyle w:val="B1"/>
        <w:rPr>
          <w:lang w:eastAsia="zh-CN"/>
        </w:rPr>
      </w:pPr>
      <w:r w:rsidRPr="00CC0C94">
        <w:t>#6</w:t>
      </w:r>
      <w:r w:rsidRPr="00CC0C94">
        <w:tab/>
        <w:t>(Illegal ME);</w:t>
      </w:r>
      <w:r w:rsidRPr="00CC0C94">
        <w:rPr>
          <w:rFonts w:hint="eastAsia"/>
          <w:lang w:eastAsia="zh-CN"/>
        </w:rPr>
        <w:t xml:space="preserve"> or</w:t>
      </w:r>
    </w:p>
    <w:p w:rsidR="00C33950" w:rsidRPr="00CC0C94" w:rsidRDefault="00C33950" w:rsidP="00C33950">
      <w:pPr>
        <w:pStyle w:val="B1"/>
      </w:pPr>
      <w:r w:rsidRPr="00CC0C94">
        <w:t>#8</w:t>
      </w:r>
      <w:r w:rsidRPr="00CC0C94">
        <w:rPr>
          <w:rFonts w:hint="eastAsia"/>
          <w:lang w:eastAsia="ko-KR"/>
        </w:rPr>
        <w:tab/>
      </w:r>
      <w:r w:rsidRPr="00CC0C94">
        <w:t>(EPS services and non-EPS services not allowed);</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C33950" w:rsidRPr="00CC0C94" w:rsidRDefault="00C33950" w:rsidP="00C33950">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C33950" w:rsidRPr="00CC0C94" w:rsidRDefault="00C33950" w:rsidP="00C33950">
      <w:pPr>
        <w:pStyle w:val="B1"/>
      </w:pPr>
      <w:r w:rsidRPr="00CC0C94">
        <w:t>#7</w:t>
      </w:r>
      <w:r w:rsidRPr="00CC0C94">
        <w:tab/>
        <w:t>(EPS services not allowed);</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#11</w:t>
      </w:r>
      <w:r w:rsidRPr="00CC0C94">
        <w:tab/>
        <w:t>(PLMN not allowed); or</w:t>
      </w:r>
    </w:p>
    <w:p w:rsidR="00C33950" w:rsidRPr="00CC0C94" w:rsidRDefault="00C33950" w:rsidP="00C33950">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C33950" w:rsidRPr="00CC0C94" w:rsidRDefault="00C33950" w:rsidP="00C33950">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#12</w:t>
      </w:r>
      <w:r w:rsidRPr="00CC0C94">
        <w:tab/>
        <w:t>(Tracking area not allowed);</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C33950" w:rsidRPr="00CC0C94" w:rsidRDefault="00C33950" w:rsidP="00C33950">
      <w:pPr>
        <w:pStyle w:val="B1"/>
      </w:pPr>
      <w:r w:rsidRPr="00CC0C94">
        <w:tab/>
        <w:t>In S1 mode, the UE shall store the current TAI in the list of "forbidden tracking areas for regional provision of service" and enter the state EMM-DEREGISTERED.LIMITED-SERVICE.</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#13</w:t>
      </w:r>
      <w:r w:rsidRPr="00CC0C94">
        <w:tab/>
        <w:t>(Roaming not allowed in this tracking area);</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rsidR="00C33950" w:rsidRPr="00CC0C94" w:rsidRDefault="00C33950" w:rsidP="00C33950">
      <w:pPr>
        <w:pStyle w:val="B1"/>
      </w:pPr>
      <w:r w:rsidRPr="00CC0C94">
        <w:tab/>
        <w:t xml:space="preserve">In S1 mode, the UE shall store the current TAI in the list of "forbidden tracking areas for roaming". 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#14</w:t>
      </w:r>
      <w:r w:rsidRPr="00CC0C94">
        <w:tab/>
        <w:t>(EPS services not allowed in this PLMN);</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C33950" w:rsidRPr="00CC0C94" w:rsidRDefault="00C33950" w:rsidP="00C33950">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#15</w:t>
      </w:r>
      <w:r w:rsidRPr="00CC0C94">
        <w:tab/>
        <w:t>(No suitable cells in tracking area);</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C33950" w:rsidRPr="00CC0C94" w:rsidRDefault="00C33950" w:rsidP="00C33950">
      <w:pPr>
        <w:pStyle w:val="B1"/>
      </w:pPr>
      <w:r w:rsidRPr="00CC0C94">
        <w:tab/>
        <w:t>The UE shall store the current TAI in the list of "forbidden tracking areas for roaming" and enter the state EMM-DEREGISTERED.LIMITED-SERVICE and:</w:t>
      </w:r>
    </w:p>
    <w:p w:rsidR="00C33950" w:rsidRPr="00CC0C94" w:rsidRDefault="00C33950" w:rsidP="00C33950">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proofErr w:type="spellStart"/>
      <w:r w:rsidRPr="00CC0C94">
        <w:t>subclause</w:t>
      </w:r>
      <w:proofErr w:type="spellEnd"/>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C33950" w:rsidRPr="00CC0C94" w:rsidRDefault="00C33950" w:rsidP="00C3395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33950" w:rsidRPr="00CC0C94" w:rsidRDefault="00C33950" w:rsidP="00C33950">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C33950" w:rsidRPr="00CC0C94" w:rsidRDefault="00C33950" w:rsidP="00C33950">
      <w:pPr>
        <w:pStyle w:val="B1"/>
      </w:pPr>
      <w:r w:rsidRPr="00CC0C94">
        <w:t>#22</w:t>
      </w:r>
      <w:r w:rsidRPr="00CC0C94">
        <w:tab/>
        <w:t>(Congestion);</w:t>
      </w:r>
    </w:p>
    <w:p w:rsidR="00C33950" w:rsidRPr="00CC0C94" w:rsidRDefault="00C33950" w:rsidP="00C33950">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5.5.1.2.6.</w:t>
      </w:r>
    </w:p>
    <w:p w:rsidR="00C33950" w:rsidRPr="00CC0C94" w:rsidRDefault="00C33950" w:rsidP="00C33950">
      <w:pPr>
        <w:pStyle w:val="B1"/>
      </w:pPr>
      <w:r w:rsidRPr="00CC0C94">
        <w:tab/>
        <w:t>The UE shall abort the attach procedure, reset the attach attempt counter, set the EPS update status to EU2 NOT UPDATED and enter state EMM-DEREGISTERED.ATTEMPTING-TO-ATTACH.</w:t>
      </w:r>
    </w:p>
    <w:p w:rsidR="00C33950" w:rsidRPr="00CC0C94" w:rsidRDefault="00C33950" w:rsidP="00C33950">
      <w:pPr>
        <w:pStyle w:val="B1"/>
      </w:pPr>
      <w:r w:rsidRPr="00CC0C94">
        <w:tab/>
        <w:t>The UE shall stop timer T3346 if it is running.</w:t>
      </w:r>
    </w:p>
    <w:p w:rsidR="00C33950" w:rsidRPr="00CC0C94" w:rsidRDefault="00C33950" w:rsidP="00C3395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C33950" w:rsidRPr="00CC0C94" w:rsidRDefault="00C33950" w:rsidP="00C3395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C33950" w:rsidRPr="00CC0C94" w:rsidRDefault="00C33950" w:rsidP="00C33950">
      <w:pPr>
        <w:pStyle w:val="B1"/>
      </w:pPr>
      <w:r w:rsidRPr="00CC0C94">
        <w:tab/>
        <w:t>The UE stays in the current serving cell and applies the normal cell reselection process. The attach procedure is started if still needed when timer T3346 expires or is stopped.</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#25</w:t>
      </w:r>
      <w:r w:rsidRPr="00CC0C94">
        <w:tab/>
        <w:t>(Not authorized for this CSG);</w:t>
      </w:r>
    </w:p>
    <w:p w:rsidR="00C33950" w:rsidRPr="00CC0C94" w:rsidRDefault="00C33950" w:rsidP="00C33950">
      <w:pPr>
        <w:pStyle w:val="B1"/>
      </w:pPr>
      <w:r w:rsidRPr="00CC0C94">
        <w:tab/>
        <w:t xml:space="preserve">EMM cause #25 is only applicable when received from a CSG cell. EMM cause #25 received from a non-CSG cell is considered as an abnormal case and the behaviour of the UE is specified in </w:t>
      </w:r>
      <w:proofErr w:type="spellStart"/>
      <w:r w:rsidRPr="00CC0C94">
        <w:t>subclause</w:t>
      </w:r>
      <w:proofErr w:type="spellEnd"/>
      <w:r w:rsidRPr="00CC0C94">
        <w:t> 5.5.1.2.6.</w:t>
      </w:r>
    </w:p>
    <w:p w:rsidR="00C33950" w:rsidRPr="00CC0C94" w:rsidRDefault="00C33950" w:rsidP="00C33950">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C33950" w:rsidRPr="00CC0C94" w:rsidRDefault="00C33950" w:rsidP="00C33950">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C33950" w:rsidRPr="00CC0C94" w:rsidRDefault="00C33950" w:rsidP="00C33950">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C33950" w:rsidRPr="00CC0C94" w:rsidRDefault="00C33950" w:rsidP="00C33950">
      <w:pPr>
        <w:pStyle w:val="B1"/>
      </w:pPr>
      <w:r w:rsidRPr="00CC0C94">
        <w:tab/>
        <w:t>The UE shall search for a suitable cell according to 3GPP TS 36.304 [21].</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#42</w:t>
      </w:r>
      <w:r w:rsidRPr="00CC0C94">
        <w:tab/>
        <w:t>(Severe network failure);</w:t>
      </w:r>
    </w:p>
    <w:p w:rsidR="00C33950" w:rsidRPr="00CC0C94" w:rsidRDefault="00C33950" w:rsidP="00C33950">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rsidR="00C33950" w:rsidRPr="003168A2" w:rsidRDefault="00C33950" w:rsidP="00C33950">
      <w:pPr>
        <w:pStyle w:val="B1"/>
      </w:pPr>
      <w:r>
        <w:t>#31</w:t>
      </w:r>
      <w:r w:rsidRPr="003168A2">
        <w:tab/>
        <w:t>(</w:t>
      </w:r>
      <w:r>
        <w:t>Redirection to 5GCN required</w:t>
      </w:r>
      <w:r w:rsidRPr="003168A2">
        <w:t>);</w:t>
      </w:r>
    </w:p>
    <w:p w:rsidR="00C33950" w:rsidRPr="003168A2" w:rsidRDefault="00C33950" w:rsidP="00C33950">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C33950" w:rsidRDefault="00C33950" w:rsidP="00C33950">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C33950" w:rsidRPr="00CC0C94" w:rsidRDefault="00C33950" w:rsidP="00C3395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C33950" w:rsidRPr="00CC0C94" w:rsidRDefault="00C33950" w:rsidP="00C33950">
      <w:r w:rsidRPr="00CC0C94">
        <w:t xml:space="preserve">Other values are considered as abnormal cases. The behaviour of the UE in those cases is specified in </w:t>
      </w:r>
      <w:proofErr w:type="spellStart"/>
      <w:r w:rsidRPr="00CC0C94">
        <w:t>subclause</w:t>
      </w:r>
      <w:proofErr w:type="spellEnd"/>
      <w:r w:rsidRPr="00CC0C94">
        <w:t> 5.5.1.2.6.</w:t>
      </w:r>
    </w:p>
    <w:p w:rsidR="002A5D08" w:rsidRPr="00DF174F" w:rsidRDefault="002A5D08" w:rsidP="002A5D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9" w:name="_Toc20217956"/>
      <w:r>
        <w:rPr>
          <w:rFonts w:ascii="Arial" w:hAnsi="Arial"/>
          <w:noProof/>
          <w:color w:val="0000FF"/>
          <w:sz w:val="28"/>
          <w:lang w:val="fr-FR"/>
        </w:rPr>
        <w:t>* * * Nex</w:t>
      </w:r>
      <w:r w:rsidRPr="00DF174F">
        <w:rPr>
          <w:rFonts w:ascii="Arial" w:hAnsi="Arial"/>
          <w:noProof/>
          <w:color w:val="0000FF"/>
          <w:sz w:val="28"/>
          <w:lang w:val="fr-FR"/>
        </w:rPr>
        <w:t>t Change * * * *</w:t>
      </w:r>
    </w:p>
    <w:p w:rsidR="00777739" w:rsidRPr="00CC0C94" w:rsidRDefault="00777739" w:rsidP="00777739">
      <w:pPr>
        <w:pStyle w:val="5"/>
      </w:pPr>
      <w:r w:rsidRPr="00CC0C94">
        <w:t>5.5.1.3.5</w:t>
      </w:r>
      <w:r w:rsidRPr="00CC0C94">
        <w:tab/>
        <w:t>Combined attach not accepted by the network</w:t>
      </w:r>
      <w:bookmarkEnd w:id="9"/>
    </w:p>
    <w:p w:rsidR="00777739" w:rsidRPr="00CC0C94" w:rsidRDefault="00777739" w:rsidP="00777739">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777739" w:rsidRPr="00CC0C94" w:rsidRDefault="00777739" w:rsidP="00777739">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777739" w:rsidRPr="00CC0C94" w:rsidRDefault="00777739" w:rsidP="00777739">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777739" w:rsidRPr="00CC0C94" w:rsidRDefault="00777739" w:rsidP="00777739">
      <w:r w:rsidRPr="00CC0C94">
        <w:t>If the attach request is rejected due to NAS level mobility management congestion control, the network shall set the EMM cause value to #22 "congestion" and assign a back-off timer T3346.</w:t>
      </w:r>
    </w:p>
    <w:p w:rsidR="00777739" w:rsidRPr="00CC0C94" w:rsidRDefault="00777739" w:rsidP="00777739">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777739" w:rsidRPr="00CC0C94" w:rsidRDefault="00777739" w:rsidP="00777739">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777739" w:rsidRPr="00CC0C94" w:rsidRDefault="00777739" w:rsidP="00777739">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777739" w:rsidRPr="00CC0C94" w:rsidRDefault="00777739" w:rsidP="00777739">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777739" w:rsidRPr="00CC0C94" w:rsidRDefault="00777739" w:rsidP="00777739">
      <w:r w:rsidRPr="00CC0C94">
        <w:t>If the ATTACH REJECT message with EMM cause #25</w:t>
      </w:r>
      <w:ins w:id="10" w:author="Huawei-SL2" w:date="2019-10-11T06:19:00Z">
        <w:r w:rsidR="008B26B8" w:rsidRPr="008B26B8">
          <w:t xml:space="preserve"> </w:t>
        </w:r>
        <w:r w:rsidR="008B26B8">
          <w:t>or #31</w:t>
        </w:r>
      </w:ins>
      <w:r w:rsidRPr="00CC0C94">
        <w:t xml:space="preserve"> was received without integrity protection, then the UE shall discard the message.</w:t>
      </w:r>
      <w:ins w:id="11" w:author="Huawei-SL4" w:date="2019-10-31T15:28:00Z">
        <w:r w:rsidR="002E04C4" w:rsidRPr="00D44578">
          <w:t xml:space="preserve"> </w:t>
        </w:r>
        <w:r w:rsidR="002E04C4">
          <w:t xml:space="preserve">Furthermore, the UE may </w:t>
        </w:r>
        <w:r w:rsidR="002E04C4" w:rsidRPr="00CC0C94">
          <w:t>store the current TAI in the list of "forbidden tracking areas fo</w:t>
        </w:r>
        <w:r w:rsidR="002E04C4">
          <w:t xml:space="preserve">r roaming" and </w:t>
        </w:r>
        <w:r w:rsidR="002E04C4" w:rsidRPr="00CC0C94">
          <w:t>search for a suitable cell in another tracking area according to 3GPP TS 3</w:t>
        </w:r>
        <w:r w:rsidR="002E04C4">
          <w:t>6</w:t>
        </w:r>
        <w:r w:rsidR="002E04C4" w:rsidRPr="00CC0C94">
          <w:t>.304 [</w:t>
        </w:r>
        <w:r w:rsidR="002E04C4">
          <w:t>21</w:t>
        </w:r>
        <w:r w:rsidR="002E04C4" w:rsidRPr="00CC0C94">
          <w:t>]</w:t>
        </w:r>
        <w:r w:rsidR="002E04C4">
          <w:t>.</w:t>
        </w:r>
      </w:ins>
    </w:p>
    <w:p w:rsidR="00777739" w:rsidRPr="00CC0C94" w:rsidRDefault="00777739" w:rsidP="00777739">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777739" w:rsidRPr="00CC0C94" w:rsidRDefault="00777739" w:rsidP="00777739">
      <w:pPr>
        <w:pStyle w:val="B1"/>
        <w:rPr>
          <w:lang w:eastAsia="ko-KR"/>
        </w:rPr>
      </w:pPr>
      <w:r w:rsidRPr="00CC0C94">
        <w:t>#3</w:t>
      </w:r>
      <w:r w:rsidRPr="00CC0C94">
        <w:tab/>
        <w:t>(Illegal UE);</w:t>
      </w:r>
    </w:p>
    <w:p w:rsidR="00777739" w:rsidRPr="00CC0C94" w:rsidRDefault="00777739" w:rsidP="00777739">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777739" w:rsidRPr="00CC0C94" w:rsidRDefault="00777739" w:rsidP="00777739">
      <w:pPr>
        <w:pStyle w:val="B1"/>
      </w:pPr>
      <w:r w:rsidRPr="00CC0C94">
        <w:t>#8</w:t>
      </w:r>
      <w:r w:rsidRPr="00CC0C94">
        <w:rPr>
          <w:rFonts w:hint="eastAsia"/>
          <w:lang w:eastAsia="ko-KR"/>
        </w:rPr>
        <w:tab/>
      </w:r>
      <w:r w:rsidRPr="00CC0C94">
        <w:t>(EPS services and non-EPS services not allowed);</w:t>
      </w:r>
    </w:p>
    <w:p w:rsidR="00777739" w:rsidRPr="00CC0C94" w:rsidRDefault="00777739" w:rsidP="00777739">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rsidR="00777739" w:rsidRPr="00CC0C94" w:rsidRDefault="00777739" w:rsidP="00777739">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7739" w:rsidRPr="00CC0C94" w:rsidRDefault="00777739" w:rsidP="0077773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#7</w:t>
      </w:r>
      <w:r w:rsidRPr="00CC0C94">
        <w:rPr>
          <w:rFonts w:hint="eastAsia"/>
          <w:lang w:eastAsia="ko-KR"/>
        </w:rPr>
        <w:tab/>
      </w:r>
      <w:r w:rsidRPr="00CC0C94">
        <w:t>(EPS services not allowed);</w:t>
      </w:r>
    </w:p>
    <w:p w:rsidR="00777739" w:rsidRPr="00CC0C94" w:rsidRDefault="00777739" w:rsidP="00777739">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7739" w:rsidRPr="00CC0C94" w:rsidRDefault="00777739" w:rsidP="00777739">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777739" w:rsidRPr="00CC0C94" w:rsidRDefault="00777739" w:rsidP="00777739">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777739" w:rsidRPr="00CC0C94" w:rsidRDefault="00777739" w:rsidP="0077773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rPr>
          <w:lang w:eastAsia="zh-CN"/>
        </w:rPr>
      </w:pPr>
      <w:r w:rsidRPr="00CC0C94">
        <w:t>#11</w:t>
      </w:r>
      <w:r w:rsidRPr="00CC0C94">
        <w:tab/>
        <w:t>(PLMN not allowed);</w:t>
      </w:r>
      <w:r w:rsidRPr="00CC0C94">
        <w:rPr>
          <w:rFonts w:hint="eastAsia"/>
          <w:lang w:eastAsia="zh-CN"/>
        </w:rPr>
        <w:t xml:space="preserve"> or</w:t>
      </w:r>
    </w:p>
    <w:p w:rsidR="00777739" w:rsidRPr="00CC0C94" w:rsidRDefault="00777739" w:rsidP="00777739">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777739" w:rsidRPr="00CC0C94" w:rsidRDefault="00777739" w:rsidP="00777739">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777739" w:rsidRPr="00CC0C94" w:rsidRDefault="00777739" w:rsidP="00777739">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777739" w:rsidRPr="00CC0C94" w:rsidRDefault="00777739" w:rsidP="00777739">
      <w:pPr>
        <w:pStyle w:val="B1"/>
        <w:rPr>
          <w:lang w:eastAsia="ko-KR"/>
        </w:rPr>
      </w:pPr>
      <w:r w:rsidRPr="00CC0C94">
        <w:tab/>
        <w:t>The UE shall perform a PLMN selection according to 3GPP TS 23.122 [6].</w:t>
      </w:r>
    </w:p>
    <w:p w:rsidR="00777739" w:rsidRPr="00CC0C94" w:rsidRDefault="00777739" w:rsidP="0077773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#12</w:t>
      </w:r>
      <w:r w:rsidRPr="00CC0C94">
        <w:tab/>
        <w:t>(</w:t>
      </w:r>
      <w:r w:rsidRPr="00CC0C94">
        <w:rPr>
          <w:rFonts w:hint="eastAsia"/>
          <w:lang w:eastAsia="ko-KR"/>
        </w:rPr>
        <w:t xml:space="preserve">Tracking </w:t>
      </w:r>
      <w:r w:rsidRPr="00CC0C94">
        <w:t>area not allowed);</w:t>
      </w:r>
    </w:p>
    <w:p w:rsidR="00777739" w:rsidRPr="00CC0C94" w:rsidRDefault="00777739" w:rsidP="00777739">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rsidR="00777739" w:rsidRPr="00CC0C94" w:rsidRDefault="00777739" w:rsidP="00777739">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rsidR="00777739" w:rsidRPr="00CC0C94" w:rsidRDefault="00777739" w:rsidP="0077773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777739" w:rsidRPr="00CC0C94" w:rsidRDefault="00777739" w:rsidP="00777739">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777739" w:rsidRPr="00CC0C94" w:rsidRDefault="00777739" w:rsidP="00777739">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rsidR="00777739" w:rsidRPr="00CC0C94" w:rsidRDefault="00777739" w:rsidP="00777739">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777739" w:rsidRPr="00CC0C94" w:rsidRDefault="00777739" w:rsidP="0077773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#14</w:t>
      </w:r>
      <w:r w:rsidRPr="00CC0C94">
        <w:tab/>
        <w:t>(EPS services not allowed in this PLMN);</w:t>
      </w:r>
    </w:p>
    <w:p w:rsidR="00777739" w:rsidRPr="00CC0C94" w:rsidRDefault="00777739" w:rsidP="00777739">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rsidR="00777739" w:rsidRPr="00CC0C94" w:rsidRDefault="00777739" w:rsidP="00777739">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777739" w:rsidRPr="00CC0C94" w:rsidRDefault="00777739" w:rsidP="00777739">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777739" w:rsidRPr="00CC0C94" w:rsidRDefault="00777739" w:rsidP="00777739">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777739" w:rsidRPr="00CC0C94" w:rsidRDefault="00777739" w:rsidP="00777739">
      <w:pPr>
        <w:pStyle w:val="B1"/>
      </w:pPr>
      <w:r w:rsidRPr="00CC0C94">
        <w:tab/>
        <w:t xml:space="preserve">A UE operating in CS/PS mode 1 of operation and supporting A/Gb or </w:t>
      </w:r>
      <w:proofErr w:type="spellStart"/>
      <w:r w:rsidRPr="00CC0C94">
        <w:t>Iu</w:t>
      </w:r>
      <w:proofErr w:type="spellEnd"/>
      <w:r w:rsidRPr="00CC0C94">
        <w:t xml:space="preserve"> mode may perform a PLMN selection according to 3GPP TS 23.122 [6].</w:t>
      </w:r>
    </w:p>
    <w:p w:rsidR="00777739" w:rsidRPr="00CC0C94" w:rsidRDefault="00777739" w:rsidP="00777739">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777739" w:rsidRPr="00CC0C94" w:rsidRDefault="00777739" w:rsidP="0077773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777739" w:rsidRPr="00CC0C94" w:rsidRDefault="00777739" w:rsidP="00777739">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rsidR="00777739" w:rsidRPr="00CC0C94" w:rsidRDefault="00777739" w:rsidP="00777739">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rsidR="00777739" w:rsidRPr="00CC0C94" w:rsidRDefault="00777739" w:rsidP="00777739">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rsidR="00777739" w:rsidRPr="00CC0C94" w:rsidRDefault="00777739" w:rsidP="0077773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777739" w:rsidRPr="00CC0C94" w:rsidRDefault="00777739" w:rsidP="00777739">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777739" w:rsidRPr="00CC0C94" w:rsidRDefault="00777739" w:rsidP="0077773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#22</w:t>
      </w:r>
      <w:r w:rsidRPr="00CC0C94">
        <w:tab/>
        <w:t>(Congestion);</w:t>
      </w:r>
    </w:p>
    <w:p w:rsidR="00777739" w:rsidRPr="00CC0C94" w:rsidRDefault="00777739" w:rsidP="00777739">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5.5.1.3.6.</w:t>
      </w:r>
    </w:p>
    <w:p w:rsidR="00777739" w:rsidRPr="00CC0C94" w:rsidRDefault="00777739" w:rsidP="00777739">
      <w:pPr>
        <w:pStyle w:val="B1"/>
      </w:pPr>
      <w:r w:rsidRPr="00CC0C94">
        <w:tab/>
        <w:t>The UE shall abort the attach procedure, reset the attach attempt counter, set the EPS update status to EU2 NOT UPDATED and enter state EMM-DEREGISTERED.ATTEMPTING-TO-ATTACH.</w:t>
      </w:r>
    </w:p>
    <w:p w:rsidR="00777739" w:rsidRPr="00CC0C94" w:rsidRDefault="00777739" w:rsidP="00777739">
      <w:pPr>
        <w:pStyle w:val="B1"/>
      </w:pPr>
      <w:r w:rsidRPr="00CC0C94">
        <w:tab/>
        <w:t>The UE shall stop timer T3346 if it is running.</w:t>
      </w:r>
    </w:p>
    <w:p w:rsidR="00777739" w:rsidRPr="00CC0C94" w:rsidRDefault="00777739" w:rsidP="00777739">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777739" w:rsidRPr="00CC0C94" w:rsidRDefault="00777739" w:rsidP="00777739">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777739" w:rsidRPr="00CC0C94" w:rsidRDefault="00777739" w:rsidP="00777739">
      <w:pPr>
        <w:pStyle w:val="B1"/>
      </w:pPr>
      <w:r w:rsidRPr="00CC0C94">
        <w:tab/>
        <w:t>The UE stays in the current serving cell and applies the normal cell reselection process. The attach procedure is started if still needed when timer T3346 expires or is stopped.</w:t>
      </w:r>
    </w:p>
    <w:p w:rsidR="00777739" w:rsidRPr="00CC0C94" w:rsidRDefault="00777739" w:rsidP="0077773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#25</w:t>
      </w:r>
      <w:r w:rsidRPr="00CC0C94">
        <w:tab/>
        <w:t>(Not authorized for this CSG);</w:t>
      </w:r>
    </w:p>
    <w:p w:rsidR="00777739" w:rsidRPr="00CC0C94" w:rsidRDefault="00777739" w:rsidP="00777739">
      <w:pPr>
        <w:pStyle w:val="B1"/>
      </w:pPr>
      <w:r w:rsidRPr="00CC0C94">
        <w:tab/>
        <w:t xml:space="preserve">EMM cause #25 is only applicable when received from a CSG cell. EMM cause #25 received from a non-CSG cell is considered as an abnormal case and the behaviour of the UE is specified in </w:t>
      </w:r>
      <w:proofErr w:type="spellStart"/>
      <w:r w:rsidRPr="00CC0C94">
        <w:t>subclause</w:t>
      </w:r>
      <w:proofErr w:type="spellEnd"/>
      <w:r w:rsidRPr="00CC0C94">
        <w:t> 5.5.1.3.6.</w:t>
      </w:r>
    </w:p>
    <w:p w:rsidR="00777739" w:rsidRPr="00CC0C94" w:rsidRDefault="00777739" w:rsidP="00777739">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777739" w:rsidRPr="00CC0C94" w:rsidRDefault="00777739" w:rsidP="00777739">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777739" w:rsidRPr="00CC0C94" w:rsidRDefault="00777739" w:rsidP="00777739">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777739" w:rsidRPr="00CC0C94" w:rsidRDefault="00777739" w:rsidP="00777739">
      <w:pPr>
        <w:pStyle w:val="B1"/>
      </w:pPr>
      <w:r w:rsidRPr="00CC0C94">
        <w:tab/>
        <w:t>The UE shall search for a suitable cell according to 3GPP TS 36.304 [21].</w:t>
      </w:r>
    </w:p>
    <w:p w:rsidR="00777739" w:rsidRPr="00CC0C94" w:rsidRDefault="00777739" w:rsidP="0077773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777739" w:rsidRPr="00CC0C94" w:rsidRDefault="00777739" w:rsidP="00777739">
      <w:pPr>
        <w:pStyle w:val="B1"/>
      </w:pPr>
      <w:r w:rsidRPr="00CC0C94">
        <w:t>#42</w:t>
      </w:r>
      <w:r w:rsidRPr="00CC0C94">
        <w:tab/>
        <w:t>(Severe network failure);</w:t>
      </w:r>
    </w:p>
    <w:p w:rsidR="00777739" w:rsidRPr="00CC0C94" w:rsidRDefault="00777739" w:rsidP="00777739">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777739" w:rsidRPr="00CC0C94" w:rsidRDefault="00777739" w:rsidP="00777739">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rsidR="00777739" w:rsidRPr="003168A2" w:rsidRDefault="00777739" w:rsidP="00777739">
      <w:pPr>
        <w:pStyle w:val="B1"/>
      </w:pPr>
      <w:r>
        <w:t>#31</w:t>
      </w:r>
      <w:r w:rsidRPr="003168A2">
        <w:tab/>
        <w:t>(</w:t>
      </w:r>
      <w:r>
        <w:t>Redirection to 5GCN required</w:t>
      </w:r>
      <w:r w:rsidRPr="003168A2">
        <w:t>);</w:t>
      </w:r>
    </w:p>
    <w:p w:rsidR="00777739" w:rsidRPr="003168A2" w:rsidRDefault="00777739" w:rsidP="00777739">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777739" w:rsidRDefault="00777739" w:rsidP="00777739">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777739" w:rsidRPr="00CC0C94" w:rsidRDefault="00777739" w:rsidP="0077773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777739" w:rsidRPr="00CC0C94" w:rsidRDefault="00777739" w:rsidP="00777739">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rFonts w:hint="eastAsia"/>
        </w:rPr>
        <w:t>5.5.1.3.6</w:t>
      </w:r>
      <w:r w:rsidRPr="00CC0C94">
        <w:t>.</w:t>
      </w:r>
    </w:p>
    <w:p w:rsidR="002A5D08" w:rsidRPr="00DF174F" w:rsidRDefault="002A5D08" w:rsidP="002A5D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2" w:name="_Toc20217981"/>
      <w:r>
        <w:rPr>
          <w:rFonts w:ascii="Arial" w:hAnsi="Arial"/>
          <w:noProof/>
          <w:color w:val="0000FF"/>
          <w:sz w:val="28"/>
          <w:lang w:val="fr-FR"/>
        </w:rPr>
        <w:t>* * * Nex</w:t>
      </w:r>
      <w:r w:rsidRPr="00DF174F">
        <w:rPr>
          <w:rFonts w:ascii="Arial" w:hAnsi="Arial"/>
          <w:noProof/>
          <w:color w:val="0000FF"/>
          <w:sz w:val="28"/>
          <w:lang w:val="fr-FR"/>
        </w:rPr>
        <w:t>t Change * * * *</w:t>
      </w:r>
    </w:p>
    <w:p w:rsidR="00407C54" w:rsidRPr="00CC0C94" w:rsidRDefault="00407C54" w:rsidP="00407C54">
      <w:pPr>
        <w:pStyle w:val="5"/>
      </w:pPr>
      <w:r w:rsidRPr="00CC0C94">
        <w:t>5.5.3.2.5</w:t>
      </w:r>
      <w:r w:rsidRPr="00CC0C94">
        <w:tab/>
        <w:t>Normal and periodic tracking area updating procedure not accepted by the network</w:t>
      </w:r>
      <w:bookmarkEnd w:id="12"/>
    </w:p>
    <w:p w:rsidR="00407C54" w:rsidRPr="00CC0C94" w:rsidRDefault="00407C54" w:rsidP="00407C54">
      <w:r w:rsidRPr="00CC0C94">
        <w:t>If the tracking area updating cannot be accepted by the network, the MME sends a TRACKING AREA UPDATE REJECT message to the UE including an appropriate EMM cause value.</w:t>
      </w:r>
    </w:p>
    <w:p w:rsidR="00407C54" w:rsidRPr="00CC0C94" w:rsidRDefault="00407C54" w:rsidP="00407C54">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proofErr w:type="spellStart"/>
      <w:r w:rsidRPr="00CC0C94">
        <w:rPr>
          <w:lang w:eastAsia="ko-KR"/>
        </w:rPr>
        <w:t>subclause</w:t>
      </w:r>
      <w:proofErr w:type="spellEnd"/>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rsidR="00407C54" w:rsidRPr="00CC0C94" w:rsidRDefault="00407C54" w:rsidP="00407C54">
      <w:r w:rsidRPr="00CC0C94">
        <w:t>If the tracking area update request is rejected due to general NAS level mobility management congestion control, the network shall set the EMM cause value to #22 "congestion" and assign a back-off timer T3346.</w:t>
      </w:r>
    </w:p>
    <w:p w:rsidR="00407C54" w:rsidRPr="00CC0C94" w:rsidRDefault="00407C54" w:rsidP="00407C54">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407C54" w:rsidRPr="00CC0C94" w:rsidRDefault="00407C54" w:rsidP="00407C54">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407C54" w:rsidRPr="00CC0C94" w:rsidRDefault="00407C54" w:rsidP="00407C54">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407C54" w:rsidRPr="00CC0C94" w:rsidRDefault="00407C54" w:rsidP="00407C54">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407C54" w:rsidRPr="00CC0C94" w:rsidRDefault="00407C54" w:rsidP="00407C54">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407C54" w:rsidRPr="00CC0C94" w:rsidRDefault="00407C54" w:rsidP="00407C54">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407C54" w:rsidRPr="00CC0C94" w:rsidRDefault="00407C54" w:rsidP="00407C54">
      <w:r w:rsidRPr="00CC0C94">
        <w:t>Upon receiving the TRACKING AREA UPDATE REJECT message, if the message is integrity protected or contains a reject cause other than EMM cause value #25, the UE shall stop timer T3430 and stop any transmission of user data.</w:t>
      </w:r>
    </w:p>
    <w:p w:rsidR="00407C54" w:rsidRPr="00CC0C94" w:rsidRDefault="00407C54" w:rsidP="00407C54">
      <w:r w:rsidRPr="00CC0C94">
        <w:t>If the TRACKING AREA UPDATE REJECT message with EMM cause #25</w:t>
      </w:r>
      <w:ins w:id="13" w:author="Huawei-SL2" w:date="2019-10-11T06:19:00Z">
        <w:r w:rsidR="008B26B8" w:rsidRPr="008B26B8">
          <w:t xml:space="preserve"> </w:t>
        </w:r>
        <w:r w:rsidR="008B26B8">
          <w:t>or #31</w:t>
        </w:r>
      </w:ins>
      <w:r w:rsidRPr="00CC0C94">
        <w:t xml:space="preserve"> was received without integrity protection, then the UE shall discard the message.</w:t>
      </w:r>
      <w:ins w:id="14" w:author="Huawei-SL4" w:date="2019-10-31T15:28:00Z">
        <w:r w:rsidR="002E04C4" w:rsidRPr="00D44578">
          <w:t xml:space="preserve"> </w:t>
        </w:r>
        <w:r w:rsidR="002E04C4">
          <w:t xml:space="preserve">Furthermore, the UE may </w:t>
        </w:r>
        <w:r w:rsidR="002E04C4" w:rsidRPr="00CC0C94">
          <w:t>store the current TAI in the list of "forbidden tracking areas fo</w:t>
        </w:r>
        <w:r w:rsidR="002E04C4">
          <w:t xml:space="preserve">r roaming" and </w:t>
        </w:r>
        <w:r w:rsidR="002E04C4" w:rsidRPr="00CC0C94">
          <w:t>search for a suitable cell in another tracking area according to 3GPP TS 3</w:t>
        </w:r>
        <w:r w:rsidR="002E04C4">
          <w:t>6</w:t>
        </w:r>
        <w:r w:rsidR="002E04C4" w:rsidRPr="00CC0C94">
          <w:t>.304 [</w:t>
        </w:r>
        <w:r w:rsidR="002E04C4">
          <w:t>21</w:t>
        </w:r>
        <w:r w:rsidR="002E04C4" w:rsidRPr="00CC0C94">
          <w:t>]</w:t>
        </w:r>
        <w:r w:rsidR="002E04C4">
          <w:t>.</w:t>
        </w:r>
      </w:ins>
    </w:p>
    <w:p w:rsidR="00407C54" w:rsidRPr="00CC0C94" w:rsidRDefault="00407C54" w:rsidP="00407C54">
      <w:r w:rsidRPr="00CC0C94">
        <w:t>The UE shall take the following actions depending on the EMM cause value received in the TRACKING AREA UPDATE REJECT message.</w:t>
      </w:r>
    </w:p>
    <w:p w:rsidR="00407C54" w:rsidRPr="00CC0C94" w:rsidRDefault="00407C54" w:rsidP="00407C54">
      <w:pPr>
        <w:pStyle w:val="B1"/>
      </w:pPr>
      <w:r w:rsidRPr="00CC0C94">
        <w:t>#3</w:t>
      </w:r>
      <w:r w:rsidRPr="00CC0C94">
        <w:tab/>
        <w:t>(Illegal UE);</w:t>
      </w:r>
    </w:p>
    <w:p w:rsidR="00407C54" w:rsidRPr="00CC0C94" w:rsidRDefault="00407C54" w:rsidP="00407C54">
      <w:pPr>
        <w:pStyle w:val="B1"/>
      </w:pPr>
      <w:r w:rsidRPr="00CC0C94">
        <w:t>#6</w:t>
      </w:r>
      <w:r w:rsidRPr="00CC0C94">
        <w:tab/>
        <w:t>(Illegal ME); or</w:t>
      </w:r>
    </w:p>
    <w:p w:rsidR="00407C54" w:rsidRPr="00CC0C94" w:rsidRDefault="00407C54" w:rsidP="00407C54">
      <w:pPr>
        <w:pStyle w:val="B1"/>
      </w:pPr>
      <w:r w:rsidRPr="00CC0C94">
        <w:t>#8</w:t>
      </w:r>
      <w:r w:rsidRPr="00CC0C94">
        <w:tab/>
        <w:t>(EPS services and non-EPS services not allowed);</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F94A02" w:rsidRDefault="00407C54" w:rsidP="00407C54">
      <w:pPr>
        <w:pStyle w:val="B1"/>
      </w:pPr>
      <w:r w:rsidRPr="00CC0C94">
        <w:tab/>
      </w:r>
      <w:r>
        <w:t>For the</w:t>
      </w:r>
      <w:r w:rsidRPr="00AE27D8">
        <w:t xml:space="preserv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407C54" w:rsidRPr="00CC0C94" w:rsidRDefault="00407C54" w:rsidP="00407C54">
      <w:pPr>
        <w:pStyle w:val="B1"/>
      </w:pPr>
      <w:r w:rsidRPr="00CC0C94">
        <w:t>#7</w:t>
      </w:r>
      <w:r w:rsidRPr="00CC0C94">
        <w:tab/>
        <w:t>(EPS services not allowed);</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407C54" w:rsidRPr="00F94A02" w:rsidRDefault="00407C54" w:rsidP="00407C54">
      <w:pPr>
        <w:pStyle w:val="B1"/>
      </w:pPr>
      <w:r w:rsidRPr="00CC0C94">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#9</w:t>
      </w:r>
      <w:r w:rsidRPr="00CC0C94">
        <w:tab/>
        <w:t>(UE identity cannot be derived by the network);</w:t>
      </w:r>
    </w:p>
    <w:p w:rsidR="00407C54" w:rsidRPr="00CC0C94" w:rsidRDefault="00407C54" w:rsidP="00407C54">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p>
    <w:p w:rsidR="00407C54" w:rsidRPr="00CC0C94" w:rsidRDefault="00407C54" w:rsidP="00407C54">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407C54" w:rsidRPr="00CC0C94" w:rsidRDefault="00407C54" w:rsidP="00407C54">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407C54" w:rsidRPr="00CC0C94" w:rsidRDefault="00407C54" w:rsidP="00407C54">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407C54" w:rsidRPr="00CC0C94" w:rsidRDefault="00407C54" w:rsidP="00407C54">
      <w:pPr>
        <w:pStyle w:val="B1"/>
      </w:pPr>
      <w:r w:rsidRPr="00CC0C94">
        <w:t>#10</w:t>
      </w:r>
      <w:r w:rsidRPr="00CC0C94">
        <w:tab/>
        <w:t>(Implicitly detached);</w:t>
      </w:r>
    </w:p>
    <w:p w:rsidR="00407C54" w:rsidRPr="00CC0C94" w:rsidRDefault="00407C54" w:rsidP="00407C54">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407C54" w:rsidRPr="00CC0C94" w:rsidRDefault="00407C54" w:rsidP="00407C54">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407C54" w:rsidRPr="00CC0C94" w:rsidRDefault="00407C54" w:rsidP="00407C54">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407C54" w:rsidRPr="00CC0C94" w:rsidRDefault="00407C54" w:rsidP="00407C54">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407C54" w:rsidRPr="002A724B" w:rsidRDefault="00407C54" w:rsidP="00407C5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#11</w:t>
      </w:r>
      <w:r w:rsidRPr="00CC0C94">
        <w:tab/>
        <w:t>(PLMN not allowed); or</w:t>
      </w:r>
    </w:p>
    <w:p w:rsidR="00407C54" w:rsidRPr="00CC0C94" w:rsidRDefault="00407C54" w:rsidP="00407C5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rsidR="00407C54" w:rsidRPr="00CC0C94" w:rsidRDefault="00407C54" w:rsidP="00407C54">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407C54" w:rsidRPr="00CC0C94" w:rsidRDefault="00407C54" w:rsidP="00407C54">
      <w:pPr>
        <w:pStyle w:val="B1"/>
      </w:pPr>
      <w:r w:rsidRPr="00CC0C94">
        <w:tab/>
        <w:t>The UE shall perform a PLMN selection according to 3GPP TS 23.122 [6].</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407C54" w:rsidRPr="00F94A02" w:rsidRDefault="00407C54" w:rsidP="00407C5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#12</w:t>
      </w:r>
      <w:r w:rsidRPr="00CC0C94">
        <w:tab/>
        <w:t>(Tracking area not allowed);</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rsidR="00407C54" w:rsidRPr="00CC0C94" w:rsidRDefault="00407C54" w:rsidP="00407C54">
      <w:pPr>
        <w:pStyle w:val="B1"/>
      </w:pPr>
      <w:r w:rsidRPr="00CC0C94">
        <w:tab/>
        <w:t>The UE shall store the current TAI in the list of "forbidden tracking areas for regional provision of service".</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07C54" w:rsidRPr="00F94A02" w:rsidRDefault="00407C54" w:rsidP="00407C5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#13</w:t>
      </w:r>
      <w:r w:rsidRPr="00CC0C94">
        <w:tab/>
        <w:t>(Roaming not allowed in this tracking area);</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the list of equivalent PLMNs. The UE shall reset the tracking area updating attempt counter and shall change to state EMM-REGISTERED.PLMN-SEARCH.</w:t>
      </w:r>
    </w:p>
    <w:p w:rsidR="00407C54" w:rsidRPr="00CC0C94" w:rsidRDefault="00407C54" w:rsidP="00407C54">
      <w:pPr>
        <w:pStyle w:val="B1"/>
      </w:pPr>
      <w:r w:rsidRPr="00CC0C94">
        <w:tab/>
        <w:t>The UE shall store the current TAI in the list of "forbidden tracking areas for roaming" and shall remove the current TAI from the stored TAI list if present.</w:t>
      </w:r>
    </w:p>
    <w:p w:rsidR="00407C54" w:rsidRPr="00CC0C94" w:rsidRDefault="00407C54" w:rsidP="00407C54">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Pr="00F94A02" w:rsidRDefault="00407C54" w:rsidP="00407C54">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#14</w:t>
      </w:r>
      <w:r w:rsidRPr="00CC0C94">
        <w:tab/>
        <w:t>(EPS services not allowed in this PLMN);</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rsidR="00407C54" w:rsidRPr="00CC0C94" w:rsidRDefault="00407C54" w:rsidP="00407C54">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407C54" w:rsidRPr="00CC0C94" w:rsidRDefault="00407C54" w:rsidP="00407C54">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407C54" w:rsidRPr="00CC0C94" w:rsidRDefault="00407C54" w:rsidP="00407C54">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407C54" w:rsidRPr="00CC0C94" w:rsidRDefault="00407C54" w:rsidP="00407C54">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407C54" w:rsidRPr="00CC0C94" w:rsidRDefault="00407C54" w:rsidP="00407C54">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rsidR="00407C54" w:rsidRPr="00CC0C94" w:rsidRDefault="00407C54" w:rsidP="00407C54">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07C54" w:rsidRPr="00CC0C94" w:rsidRDefault="00407C54" w:rsidP="00407C54">
      <w:pPr>
        <w:pStyle w:val="B1"/>
      </w:pPr>
      <w:r w:rsidRPr="00CC0C94">
        <w:t>#15</w:t>
      </w:r>
      <w:r w:rsidRPr="00CC0C94">
        <w:tab/>
        <w:t>(No suitable cells in tracking area);</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7C54" w:rsidRPr="00CC0C94" w:rsidRDefault="00407C54" w:rsidP="00407C54">
      <w:pPr>
        <w:pStyle w:val="B1"/>
      </w:pPr>
      <w:r w:rsidRPr="00CC0C94">
        <w:tab/>
        <w:t>The UE shall store the current TAI in the list of "forbidden tracking areas for roaming" and shall remove the current TAI from the stored TAI list if present and:</w:t>
      </w:r>
    </w:p>
    <w:p w:rsidR="00407C54" w:rsidRPr="00CC0C94" w:rsidRDefault="00407C54" w:rsidP="00407C54">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407C54" w:rsidRPr="00CC0C94" w:rsidRDefault="00407C54" w:rsidP="00407C5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07C54" w:rsidRPr="00CC0C94" w:rsidRDefault="00407C54" w:rsidP="00407C54">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#22</w:t>
      </w:r>
      <w:r w:rsidRPr="00CC0C94">
        <w:tab/>
        <w:t>(Congestion);</w:t>
      </w:r>
    </w:p>
    <w:p w:rsidR="00407C54" w:rsidRPr="00CC0C94" w:rsidRDefault="00407C54" w:rsidP="00407C54">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5.5.3.2.6.</w:t>
      </w:r>
    </w:p>
    <w:p w:rsidR="00407C54" w:rsidRPr="00CC0C94" w:rsidRDefault="00407C54" w:rsidP="00407C54">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407C54" w:rsidRPr="00CC0C94" w:rsidRDefault="00407C54" w:rsidP="00407C54">
      <w:pPr>
        <w:pStyle w:val="B1"/>
      </w:pPr>
      <w:r w:rsidRPr="00CC0C94">
        <w:tab/>
        <w:t>The UE shall stop timer T3346 if it is running.</w:t>
      </w:r>
    </w:p>
    <w:p w:rsidR="00407C54" w:rsidRPr="00CC0C94" w:rsidRDefault="00407C54" w:rsidP="00407C54">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407C54" w:rsidRPr="00CC0C94" w:rsidRDefault="00407C54" w:rsidP="00407C54">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407C54" w:rsidRPr="00CC0C94" w:rsidRDefault="00407C54" w:rsidP="00407C54">
      <w:pPr>
        <w:pStyle w:val="B1"/>
      </w:pPr>
      <w:r w:rsidRPr="00CC0C94">
        <w:tab/>
        <w:t>The UE stays in the current serving cell and applies the normal cell reselection process. The tracking area updating procedure is started, if still necessary, when timer T3346 expires or is stopped.</w:t>
      </w:r>
    </w:p>
    <w:p w:rsidR="00407C5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Default="00407C54" w:rsidP="00407C54">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407C54" w:rsidRPr="00CC0C94" w:rsidRDefault="00407C54" w:rsidP="00407C54">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407C54" w:rsidRPr="00F94A02" w:rsidRDefault="00407C54" w:rsidP="00407C54">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#25</w:t>
      </w:r>
      <w:r w:rsidRPr="00CC0C94">
        <w:tab/>
        <w:t>(Not authorized for this CSG);</w:t>
      </w:r>
    </w:p>
    <w:p w:rsidR="00407C54" w:rsidRPr="00CC0C94" w:rsidRDefault="00407C54" w:rsidP="00407C54">
      <w:pPr>
        <w:pStyle w:val="B1"/>
      </w:pPr>
      <w:r w:rsidRPr="00CC0C94">
        <w:tab/>
        <w:t xml:space="preserve">EMM cause #25 is only applicable when received from a CSG cell. EMM cause #25 received from a non-CSG cell is considered as an abnormal case and the behaviour of the UE is specified in </w:t>
      </w:r>
      <w:proofErr w:type="spellStart"/>
      <w:r w:rsidRPr="00CC0C94">
        <w:t>subclause</w:t>
      </w:r>
      <w:proofErr w:type="spellEnd"/>
      <w:r w:rsidRPr="00CC0C94">
        <w:t> 5.5.3.2.6.</w:t>
      </w:r>
    </w:p>
    <w:p w:rsidR="00407C54" w:rsidRPr="00CC0C94" w:rsidRDefault="00407C54" w:rsidP="00407C54">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7C54" w:rsidRPr="00CC0C94" w:rsidRDefault="00407C54" w:rsidP="00407C54">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407C54" w:rsidRPr="00CC0C94" w:rsidRDefault="00407C54" w:rsidP="00407C54">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407C54" w:rsidRPr="00CC0C94" w:rsidRDefault="00407C54" w:rsidP="00407C54">
      <w:pPr>
        <w:pStyle w:val="B1"/>
      </w:pPr>
      <w:r w:rsidRPr="00CC0C94">
        <w:tab/>
        <w:t>The UE shall search for a suitable cell according to 3GPP TS 36.304 [21].</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Pr="00CC0C94" w:rsidRDefault="00407C54" w:rsidP="00407C54">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407C54" w:rsidRPr="00CC0C94" w:rsidRDefault="00407C54" w:rsidP="00407C54">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407C54" w:rsidRPr="00CC0C94" w:rsidRDefault="00407C54" w:rsidP="00407C54">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407C54" w:rsidRPr="00CC0C94" w:rsidRDefault="00407C54" w:rsidP="00407C54">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407C54" w:rsidRPr="00CC0C94" w:rsidRDefault="00407C54" w:rsidP="00407C54">
      <w:pPr>
        <w:pStyle w:val="B1"/>
      </w:pPr>
      <w:r w:rsidRPr="00CC0C94">
        <w:t>#42</w:t>
      </w:r>
      <w:r w:rsidRPr="00CC0C94">
        <w:tab/>
        <w:t>(Severe network failure);</w:t>
      </w:r>
    </w:p>
    <w:p w:rsidR="00407C54" w:rsidRPr="00CC0C94" w:rsidRDefault="00407C54" w:rsidP="00407C54">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rsidR="00407C54" w:rsidRPr="003168A2" w:rsidRDefault="00407C54" w:rsidP="00407C54">
      <w:pPr>
        <w:pStyle w:val="B1"/>
      </w:pPr>
      <w:r>
        <w:t>#31</w:t>
      </w:r>
      <w:r w:rsidRPr="003168A2">
        <w:tab/>
        <w:t>(</w:t>
      </w:r>
      <w:r>
        <w:t>Redirection to 5GCN required</w:t>
      </w:r>
      <w:r w:rsidRPr="003168A2">
        <w:t>);</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7C54" w:rsidRDefault="00407C54" w:rsidP="00407C5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r w:rsidRPr="00CC0C94">
        <w:t xml:space="preserve">Other values are considered as abnormal cases. The specification of the UE behaviour in those cases is described in </w:t>
      </w:r>
      <w:proofErr w:type="spellStart"/>
      <w:r w:rsidRPr="00CC0C94">
        <w:t>subclause</w:t>
      </w:r>
      <w:proofErr w:type="spellEnd"/>
      <w:r w:rsidRPr="00CC0C94">
        <w:t> 5.5.3.2.6.</w:t>
      </w:r>
    </w:p>
    <w:p w:rsidR="002A5D08" w:rsidRPr="00DF174F" w:rsidRDefault="002A5D08" w:rsidP="002A5D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5" w:name="_Toc20217995"/>
      <w:r>
        <w:rPr>
          <w:rFonts w:ascii="Arial" w:hAnsi="Arial"/>
          <w:noProof/>
          <w:color w:val="0000FF"/>
          <w:sz w:val="28"/>
          <w:lang w:val="fr-FR"/>
        </w:rPr>
        <w:t>* * * Nex</w:t>
      </w:r>
      <w:r w:rsidRPr="00DF174F">
        <w:rPr>
          <w:rFonts w:ascii="Arial" w:hAnsi="Arial"/>
          <w:noProof/>
          <w:color w:val="0000FF"/>
          <w:sz w:val="28"/>
          <w:lang w:val="fr-FR"/>
        </w:rPr>
        <w:t>t Change * * * *</w:t>
      </w:r>
    </w:p>
    <w:p w:rsidR="00407C54" w:rsidRPr="00CC0C94" w:rsidRDefault="00407C54" w:rsidP="00407C54">
      <w:pPr>
        <w:pStyle w:val="5"/>
      </w:pPr>
      <w:r w:rsidRPr="00CC0C94">
        <w:t>5.5.3.3.5</w:t>
      </w:r>
      <w:r w:rsidRPr="00CC0C94">
        <w:tab/>
        <w:t>Combined tracking area updating procedure not accepted by the network</w:t>
      </w:r>
      <w:bookmarkEnd w:id="15"/>
    </w:p>
    <w:p w:rsidR="00407C54" w:rsidRPr="00CC0C94" w:rsidRDefault="00407C54" w:rsidP="00407C54">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407C54" w:rsidRPr="00CC0C94" w:rsidRDefault="00407C54" w:rsidP="00407C54">
      <w:pPr>
        <w:rPr>
          <w:lang w:eastAsia="ko-KR"/>
        </w:rPr>
      </w:pPr>
      <w:r w:rsidRPr="00CC0C94">
        <w:rPr>
          <w:lang w:eastAsia="ko-KR"/>
        </w:rPr>
        <w:t xml:space="preserve">If the MME locally deactivates EPS bearer contexts for the UE (see </w:t>
      </w:r>
      <w:proofErr w:type="spellStart"/>
      <w:r w:rsidRPr="00CC0C94">
        <w:rPr>
          <w:lang w:eastAsia="ko-KR"/>
        </w:rPr>
        <w:t>subclause</w:t>
      </w:r>
      <w:proofErr w:type="spellEnd"/>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407C54" w:rsidRPr="00CC0C94" w:rsidRDefault="00407C54" w:rsidP="00407C54">
      <w:r w:rsidRPr="00CC0C94">
        <w:t>If the tracking area update request is rejected due to general NAS level mobility management congestion control, the network shall set the EMM cause value to #22 "congestion" and assign a back-off timer T3346.</w:t>
      </w:r>
    </w:p>
    <w:p w:rsidR="00407C54" w:rsidRPr="00CC0C94" w:rsidRDefault="00407C54" w:rsidP="00407C54">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407C54" w:rsidRPr="00CC0C94" w:rsidRDefault="00407C54" w:rsidP="00407C54">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407C54" w:rsidRPr="00CC0C94" w:rsidRDefault="00407C54" w:rsidP="00407C54">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407C54" w:rsidRPr="00CC0C94" w:rsidRDefault="00407C54" w:rsidP="00407C54">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407C54" w:rsidRPr="00CC0C94" w:rsidRDefault="00407C54" w:rsidP="00407C54">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407C54" w:rsidRPr="00CC0C94" w:rsidRDefault="00407C54" w:rsidP="00407C54">
      <w:pPr>
        <w:rPr>
          <w:lang w:eastAsia="ko-KR"/>
        </w:rPr>
      </w:pPr>
      <w:r w:rsidRPr="00CC0C94">
        <w:t>If the TRACKING AREA UPDATE REJECT message with EMM cause #25</w:t>
      </w:r>
      <w:ins w:id="16" w:author="Huawei-SL2" w:date="2019-10-11T06:19:00Z">
        <w:r w:rsidR="00630427" w:rsidRPr="00630427">
          <w:t xml:space="preserve"> </w:t>
        </w:r>
        <w:r w:rsidR="00630427">
          <w:t>or #31</w:t>
        </w:r>
      </w:ins>
      <w:r w:rsidRPr="00CC0C94">
        <w:t xml:space="preserve"> was received without integrity protection, then the UE shall discard the message.</w:t>
      </w:r>
      <w:ins w:id="17" w:author="Huawei-SL4" w:date="2019-10-31T15:28:00Z">
        <w:r w:rsidR="002E54AD" w:rsidRPr="00D44578">
          <w:t xml:space="preserve"> </w:t>
        </w:r>
        <w:r w:rsidR="002E54AD">
          <w:t xml:space="preserve">Furthermore, the UE may </w:t>
        </w:r>
        <w:r w:rsidR="002E54AD" w:rsidRPr="00CC0C94">
          <w:t>store the current TAI in the list of "forbidden tracking areas fo</w:t>
        </w:r>
        <w:r w:rsidR="002E54AD">
          <w:t xml:space="preserve">r roaming" and </w:t>
        </w:r>
        <w:r w:rsidR="002E54AD" w:rsidRPr="00CC0C94">
          <w:t>search for a suitable cell in another tracking area according to 3GPP TS 3</w:t>
        </w:r>
        <w:r w:rsidR="002E54AD">
          <w:t>6</w:t>
        </w:r>
        <w:r w:rsidR="002E54AD" w:rsidRPr="00CC0C94">
          <w:t>.304 [</w:t>
        </w:r>
        <w:r w:rsidR="002E54AD">
          <w:t>21</w:t>
        </w:r>
        <w:r w:rsidR="002E54AD" w:rsidRPr="00CC0C94">
          <w:t>]</w:t>
        </w:r>
        <w:r w:rsidR="002E54AD">
          <w:t>.</w:t>
        </w:r>
      </w:ins>
    </w:p>
    <w:p w:rsidR="00407C54" w:rsidRPr="00CC0C94" w:rsidRDefault="00407C54" w:rsidP="00407C54">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407C54" w:rsidRPr="00CC0C94" w:rsidRDefault="00407C54" w:rsidP="00407C54">
      <w:pPr>
        <w:pStyle w:val="B1"/>
      </w:pPr>
      <w:r w:rsidRPr="00CC0C94">
        <w:t>#3</w:t>
      </w:r>
      <w:r w:rsidRPr="00CC0C94">
        <w:rPr>
          <w:rFonts w:hint="eastAsia"/>
          <w:lang w:eastAsia="ko-KR"/>
        </w:rPr>
        <w:tab/>
      </w:r>
      <w:r w:rsidRPr="00CC0C94">
        <w:t>(Illegal UE);</w:t>
      </w:r>
    </w:p>
    <w:p w:rsidR="00407C54" w:rsidRPr="00CC0C94" w:rsidRDefault="00407C54" w:rsidP="00407C54">
      <w:pPr>
        <w:pStyle w:val="B1"/>
      </w:pPr>
      <w:r w:rsidRPr="00CC0C94">
        <w:t>#6</w:t>
      </w:r>
      <w:r w:rsidRPr="00CC0C94">
        <w:rPr>
          <w:rFonts w:hint="eastAsia"/>
          <w:lang w:eastAsia="ko-KR"/>
        </w:rPr>
        <w:tab/>
      </w:r>
      <w:r w:rsidRPr="00CC0C94">
        <w:t>(Illegal ME); or</w:t>
      </w:r>
    </w:p>
    <w:p w:rsidR="00407C54" w:rsidRPr="00CC0C94" w:rsidRDefault="00407C54" w:rsidP="00407C54">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407C54" w:rsidRPr="00CC0C94" w:rsidRDefault="00407C54" w:rsidP="00407C54">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rsidR="00407C54" w:rsidRPr="00CC0C94" w:rsidRDefault="00407C54" w:rsidP="00407C54">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407C54" w:rsidRPr="00CC0C94" w:rsidRDefault="00407C54" w:rsidP="00407C54">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#7</w:t>
      </w:r>
      <w:r w:rsidRPr="00CC0C94">
        <w:rPr>
          <w:rFonts w:hint="eastAsia"/>
          <w:lang w:eastAsia="ko-KR"/>
        </w:rPr>
        <w:tab/>
      </w:r>
      <w:r w:rsidRPr="00CC0C94">
        <w:t>(EPS services not allowed);</w:t>
      </w:r>
    </w:p>
    <w:p w:rsidR="00407C54" w:rsidRPr="00CC0C94" w:rsidRDefault="00407C54" w:rsidP="00407C54">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407C54" w:rsidRPr="00CC0C94" w:rsidRDefault="00407C54" w:rsidP="00407C54">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407C54" w:rsidRPr="00CC0C94" w:rsidRDefault="00407C54" w:rsidP="00407C5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#9</w:t>
      </w:r>
      <w:r w:rsidRPr="00CC0C94">
        <w:rPr>
          <w:rFonts w:hint="eastAsia"/>
          <w:lang w:eastAsia="ko-KR"/>
        </w:rPr>
        <w:tab/>
      </w:r>
      <w:r w:rsidRPr="00CC0C94">
        <w:t>(UE identity cannot be derived by the network);</w:t>
      </w:r>
    </w:p>
    <w:p w:rsidR="00407C54" w:rsidRPr="00CC0C94" w:rsidRDefault="00407C54" w:rsidP="00407C54">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proofErr w:type="spellStart"/>
      <w:r w:rsidRPr="00CC0C94">
        <w:rPr>
          <w:rFonts w:hint="eastAsia"/>
          <w:lang w:eastAsia="ko-KR"/>
        </w:rPr>
        <w:t>subclause</w:t>
      </w:r>
      <w:proofErr w:type="spellEnd"/>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rsidRPr="00CC0C94">
        <w:rPr>
          <w:rFonts w:hint="eastAsia"/>
          <w:lang w:eastAsia="ko-KR"/>
        </w:rPr>
        <w:t>.</w:t>
      </w:r>
    </w:p>
    <w:p w:rsidR="00407C54" w:rsidRPr="00CC0C94" w:rsidRDefault="00407C54" w:rsidP="00407C54">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w:t>
      </w:r>
      <w:proofErr w:type="spellStart"/>
      <w:r w:rsidRPr="00CC0C94">
        <w:t>sublayer</w:t>
      </w:r>
      <w:proofErr w:type="spellEnd"/>
      <w:r w:rsidRPr="00CC0C94">
        <w:t xml:space="preserve"> shall indicate the abort of the EMM procedure to the MM </w:t>
      </w:r>
      <w:proofErr w:type="spellStart"/>
      <w:r w:rsidRPr="00CC0C94">
        <w:t>sublayer</w:t>
      </w:r>
      <w:proofErr w:type="spellEnd"/>
      <w:r w:rsidRPr="00CC0C94">
        <w:t>.</w:t>
      </w:r>
    </w:p>
    <w:p w:rsidR="00407C54" w:rsidRPr="00CC0C94" w:rsidRDefault="00407C54" w:rsidP="00407C54">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407C54" w:rsidRPr="00CC0C94" w:rsidRDefault="00407C54" w:rsidP="00407C54">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407C54" w:rsidRPr="00CC0C94" w:rsidRDefault="00407C54" w:rsidP="00407C54">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407C54" w:rsidRPr="00CC0C94" w:rsidRDefault="00407C54" w:rsidP="00407C54">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407C54" w:rsidRPr="00CC0C94" w:rsidRDefault="00407C54" w:rsidP="00407C5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407C54" w:rsidRPr="00CC0C94" w:rsidRDefault="00407C54" w:rsidP="00407C54">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407C54" w:rsidRPr="00CC0C94" w:rsidRDefault="00407C54" w:rsidP="00407C54">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407C54" w:rsidRPr="00CC0C94" w:rsidRDefault="00407C54" w:rsidP="00407C54">
      <w:pPr>
        <w:pStyle w:val="B1"/>
      </w:pPr>
      <w:r w:rsidRPr="00CC0C94">
        <w:t>#10</w:t>
      </w:r>
      <w:r w:rsidRPr="00CC0C94">
        <w:rPr>
          <w:rFonts w:hint="eastAsia"/>
          <w:lang w:eastAsia="ko-KR"/>
        </w:rPr>
        <w:tab/>
        <w:t>(</w:t>
      </w:r>
      <w:r w:rsidRPr="00CC0C94">
        <w:t>Implicitly detached);</w:t>
      </w:r>
    </w:p>
    <w:p w:rsidR="00407C54" w:rsidRPr="00CC0C94" w:rsidRDefault="00407C54" w:rsidP="00407C54">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407C54" w:rsidRPr="00CC0C94" w:rsidRDefault="00407C54" w:rsidP="00407C54">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407C54" w:rsidRPr="00CC0C94" w:rsidRDefault="00407C54" w:rsidP="00407C54">
      <w:pPr>
        <w:pStyle w:val="B1"/>
        <w:rPr>
          <w:lang w:eastAsia="ja-JP"/>
        </w:rPr>
      </w:pPr>
      <w:r w:rsidRPr="00CC0C94">
        <w:rPr>
          <w:lang w:eastAsia="ja-JP"/>
        </w:rPr>
        <w:tab/>
        <w:t xml:space="preserve">If there is a CS </w:t>
      </w:r>
      <w:proofErr w:type="spellStart"/>
      <w:r w:rsidRPr="00CC0C94">
        <w:rPr>
          <w:lang w:eastAsia="ja-JP"/>
        </w:rPr>
        <w:t>fallback</w:t>
      </w:r>
      <w:proofErr w:type="spellEnd"/>
      <w:r w:rsidRPr="00CC0C94">
        <w:rPr>
          <w:lang w:eastAsia="ja-JP"/>
        </w:rPr>
        <w:t xml:space="preserve"> 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xml:space="preserve">;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w:t>
      </w:r>
      <w:proofErr w:type="spellStart"/>
      <w:r w:rsidRPr="00CC0C94">
        <w:t>sublayer</w:t>
      </w:r>
      <w:proofErr w:type="spellEnd"/>
      <w:r w:rsidRPr="00CC0C94">
        <w:t xml:space="preserve"> shall indicate the abort of the EMM procedure to the MM </w:t>
      </w:r>
      <w:proofErr w:type="spellStart"/>
      <w:r w:rsidRPr="00CC0C94">
        <w:t>sublayer</w:t>
      </w:r>
      <w:proofErr w:type="spellEnd"/>
      <w:r w:rsidRPr="00CC0C94">
        <w:rPr>
          <w:lang w:eastAsia="ja-JP"/>
        </w:rPr>
        <w:t>.</w:t>
      </w:r>
    </w:p>
    <w:p w:rsidR="00407C54" w:rsidRPr="00CC0C94" w:rsidRDefault="00407C54" w:rsidP="00407C54">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407C54" w:rsidRPr="00CC0C94" w:rsidRDefault="00407C54" w:rsidP="00407C54">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paging for 1xCS </w:t>
      </w:r>
      <w:proofErr w:type="spellStart"/>
      <w:r w:rsidRPr="00CC0C94">
        <w:t>fallback</w:t>
      </w:r>
      <w:proofErr w:type="spellEnd"/>
      <w:r w:rsidRPr="00CC0C94">
        <w:rPr>
          <w:lang w:eastAsia="ja-JP"/>
        </w:rPr>
        <w:t>, and the UE has dual Rx/</w:t>
      </w:r>
      <w:proofErr w:type="spellStart"/>
      <w:r w:rsidRPr="00CC0C94">
        <w:rPr>
          <w:lang w:eastAsia="ja-JP"/>
        </w:rPr>
        <w:t>Tx</w:t>
      </w:r>
      <w:proofErr w:type="spellEnd"/>
      <w:r w:rsidRPr="00CC0C94">
        <w:rPr>
          <w:lang w:eastAsia="ja-JP"/>
        </w:rPr>
        <w:t xml:space="preserve"> configuration and supports enhanced 1xCS </w:t>
      </w:r>
      <w:proofErr w:type="spellStart"/>
      <w:r w:rsidRPr="00CC0C94">
        <w:rPr>
          <w:lang w:eastAsia="ja-JP"/>
        </w:rPr>
        <w:t>fallback</w:t>
      </w:r>
      <w:proofErr w:type="spellEnd"/>
      <w:r w:rsidRPr="00CC0C94">
        <w:rPr>
          <w:lang w:eastAsia="ja-JP"/>
        </w:rPr>
        <w:t>, the UE shall perform a new attach procedure.</w:t>
      </w:r>
    </w:p>
    <w:p w:rsidR="00407C54" w:rsidRPr="00CC0C94" w:rsidRDefault="00407C54" w:rsidP="00407C54">
      <w:pPr>
        <w:pStyle w:val="B1"/>
        <w:rPr>
          <w:lang w:eastAsia="ja-JP"/>
        </w:rPr>
      </w:pPr>
      <w:r w:rsidRPr="00CC0C94">
        <w:rPr>
          <w:lang w:eastAsia="ja-JP"/>
        </w:rPr>
        <w:tab/>
        <w:t xml:space="preserve">If there is no CS </w:t>
      </w:r>
      <w:proofErr w:type="spellStart"/>
      <w:r w:rsidRPr="00CC0C94">
        <w:rPr>
          <w:lang w:eastAsia="ja-JP"/>
        </w:rPr>
        <w:t>fallback</w:t>
      </w:r>
      <w:proofErr w:type="spellEnd"/>
      <w:r w:rsidRPr="00CC0C94">
        <w:rPr>
          <w:lang w:eastAsia="ja-JP"/>
        </w:rPr>
        <w:t xml:space="preserve"> emergency call pending, CS </w:t>
      </w:r>
      <w:proofErr w:type="spellStart"/>
      <w:r w:rsidRPr="00CC0C94">
        <w:rPr>
          <w:lang w:eastAsia="ja-JP"/>
        </w:rPr>
        <w:t>fallback</w:t>
      </w:r>
      <w:proofErr w:type="spellEnd"/>
      <w:r w:rsidRPr="00CC0C94">
        <w:rPr>
          <w:lang w:eastAsia="ja-JP"/>
        </w:rPr>
        <w:t xml:space="preserve"> call pending, 1xCS </w:t>
      </w:r>
      <w:proofErr w:type="spellStart"/>
      <w:r w:rsidRPr="00CC0C94">
        <w:rPr>
          <w:lang w:eastAsia="ja-JP"/>
        </w:rPr>
        <w:t>fallback</w:t>
      </w:r>
      <w:proofErr w:type="spellEnd"/>
      <w:r w:rsidRPr="00CC0C94">
        <w:rPr>
          <w:lang w:eastAsia="ja-JP"/>
        </w:rPr>
        <w:t xml:space="preserve"> emergency call pending, 1xCS </w:t>
      </w:r>
      <w:proofErr w:type="spellStart"/>
      <w:r w:rsidRPr="00CC0C94">
        <w:rPr>
          <w:lang w:eastAsia="ja-JP"/>
        </w:rPr>
        <w:t>fallback</w:t>
      </w:r>
      <w:proofErr w:type="spellEnd"/>
      <w:r w:rsidRPr="00CC0C94">
        <w:rPr>
          <w:lang w:eastAsia="ja-JP"/>
        </w:rPr>
        <w:t xml:space="preserve"> call pending,</w:t>
      </w:r>
      <w:r w:rsidRPr="00CC0C94">
        <w:rPr>
          <w:rFonts w:hint="eastAsia"/>
          <w:lang w:eastAsia="zh-CN"/>
        </w:rPr>
        <w:t xml:space="preserve"> </w:t>
      </w:r>
      <w:r w:rsidRPr="00CC0C94">
        <w:rPr>
          <w:lang w:eastAsia="zh-CN"/>
        </w:rPr>
        <w:t xml:space="preserve">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407C54" w:rsidRPr="00CC0C94" w:rsidRDefault="00407C54" w:rsidP="00407C54">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407C54" w:rsidRPr="00CC0C94" w:rsidRDefault="00407C54" w:rsidP="00407C54">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407C54" w:rsidRPr="00CC0C94" w:rsidRDefault="00407C54" w:rsidP="00407C5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07C54" w:rsidRPr="00CC0C94" w:rsidRDefault="00407C54" w:rsidP="00407C54">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407C54" w:rsidRPr="00CC0C94" w:rsidRDefault="00407C54" w:rsidP="00407C54">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407C54" w:rsidRPr="00CC0C94" w:rsidRDefault="00407C54" w:rsidP="00407C54">
      <w:pPr>
        <w:pStyle w:val="B1"/>
      </w:pPr>
      <w:r w:rsidRPr="00CC0C94">
        <w:tab/>
        <w:t>The UE shall then perform a PLMN selection according to 3GPP TS 23.122 [6].</w:t>
      </w:r>
    </w:p>
    <w:p w:rsidR="00407C54" w:rsidRPr="00CC0C94" w:rsidRDefault="00407C54" w:rsidP="00407C5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407C54" w:rsidRPr="00CC0C94" w:rsidRDefault="00407C54" w:rsidP="00407C54">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407C54" w:rsidRPr="00CC0C94" w:rsidRDefault="00407C54" w:rsidP="00407C54">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407C54" w:rsidRPr="00CC0C94" w:rsidRDefault="00407C54" w:rsidP="00407C54">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407C54" w:rsidRPr="00CC0C94" w:rsidRDefault="00407C54" w:rsidP="00407C54">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rsidR="00407C54" w:rsidRPr="00CC0C94" w:rsidRDefault="00407C54" w:rsidP="00407C54">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407C54" w:rsidRPr="00CC0C94" w:rsidRDefault="00407C54" w:rsidP="00407C54">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407C54" w:rsidRPr="00CC0C94" w:rsidRDefault="00407C54" w:rsidP="00407C5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407C54" w:rsidRPr="00CC0C94" w:rsidRDefault="00407C54" w:rsidP="00407C54">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407C54" w:rsidRPr="00CC0C94" w:rsidRDefault="00407C54" w:rsidP="00407C54">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407C54" w:rsidRPr="00CC0C94" w:rsidRDefault="00407C54" w:rsidP="00407C54">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407C54" w:rsidRPr="00CC0C94" w:rsidRDefault="00407C54" w:rsidP="00407C54">
      <w:pPr>
        <w:pStyle w:val="B1"/>
      </w:pP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rsidR="00407C54" w:rsidRPr="00CC0C94" w:rsidRDefault="00407C54" w:rsidP="00407C54">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407C54" w:rsidRPr="00CC0C94" w:rsidRDefault="00407C54" w:rsidP="00407C54">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407C54" w:rsidRPr="00CC0C94" w:rsidRDefault="00407C54" w:rsidP="00407C54">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407C54" w:rsidRPr="00CC0C94" w:rsidRDefault="00407C54" w:rsidP="00407C54">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rsidR="00407C54" w:rsidRPr="00CC0C94" w:rsidRDefault="00407C54" w:rsidP="00407C54">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407C54" w:rsidRPr="00CC0C94" w:rsidRDefault="00407C54" w:rsidP="00407C5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07C54" w:rsidRPr="00CC0C94" w:rsidRDefault="00407C54" w:rsidP="00407C54">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407C54" w:rsidRPr="00CC0C94" w:rsidRDefault="00407C54" w:rsidP="00407C54">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407C54" w:rsidRPr="00CC0C94" w:rsidRDefault="00407C54" w:rsidP="00407C5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#22</w:t>
      </w:r>
      <w:r w:rsidRPr="00CC0C94">
        <w:tab/>
        <w:t>(Congestion);</w:t>
      </w:r>
    </w:p>
    <w:p w:rsidR="00407C54" w:rsidRPr="00CC0C94" w:rsidRDefault="00407C54" w:rsidP="00407C54">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5.5.3.3.6.</w:t>
      </w:r>
    </w:p>
    <w:p w:rsidR="00407C54" w:rsidRPr="00CC0C94" w:rsidRDefault="00407C54" w:rsidP="00407C54">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407C54" w:rsidRPr="00CC0C94" w:rsidRDefault="00407C54" w:rsidP="00407C54">
      <w:pPr>
        <w:pStyle w:val="B1"/>
      </w:pPr>
      <w:r w:rsidRPr="00CC0C94">
        <w:tab/>
        <w:t>The UE shall stop timer T3346 if it is running.</w:t>
      </w:r>
    </w:p>
    <w:p w:rsidR="00407C54" w:rsidRPr="00CC0C94" w:rsidRDefault="00407C54" w:rsidP="00407C54">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407C54" w:rsidRPr="00CC0C94" w:rsidRDefault="00407C54" w:rsidP="00407C54">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407C54" w:rsidRPr="00CC0C94" w:rsidRDefault="00407C54" w:rsidP="00407C54">
      <w:pPr>
        <w:pStyle w:val="B1"/>
      </w:pPr>
      <w:r w:rsidRPr="00CC0C94">
        <w:tab/>
        <w:t>The UE stays in the current serving cell and applies the normal cell reselection process. The tracking area updating procedure is started, if still necessary, when timer T3346 expires or is stopped.</w:t>
      </w:r>
    </w:p>
    <w:p w:rsidR="00407C5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Default="00407C54" w:rsidP="00407C54">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407C54" w:rsidRPr="00CC0C94" w:rsidRDefault="00407C54" w:rsidP="00407C54">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#25</w:t>
      </w:r>
      <w:r w:rsidRPr="00CC0C94">
        <w:tab/>
        <w:t>(Not authorized for this CSG);</w:t>
      </w:r>
    </w:p>
    <w:p w:rsidR="00407C54" w:rsidRPr="00CC0C94" w:rsidRDefault="00407C54" w:rsidP="00407C54">
      <w:pPr>
        <w:pStyle w:val="B1"/>
      </w:pPr>
      <w:r w:rsidRPr="00CC0C94">
        <w:tab/>
        <w:t xml:space="preserve">EMM cause #25 is only applicable when received from a CSG cell. EMM cause #25 received from a non-CSG cell is considered as an abnormal case and the behaviour of the UE is specified in </w:t>
      </w:r>
      <w:proofErr w:type="spellStart"/>
      <w:r w:rsidRPr="00CC0C94">
        <w:t>subclause</w:t>
      </w:r>
      <w:proofErr w:type="spellEnd"/>
      <w:r w:rsidRPr="00CC0C94">
        <w:t> 5.5.3.3.6.</w:t>
      </w:r>
    </w:p>
    <w:p w:rsidR="00407C54" w:rsidRPr="00CC0C94" w:rsidRDefault="00407C54" w:rsidP="00407C54">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7C54" w:rsidRPr="00CC0C94" w:rsidRDefault="00407C54" w:rsidP="00407C54">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407C54" w:rsidRPr="00CC0C94" w:rsidRDefault="00407C54" w:rsidP="00407C54">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407C54" w:rsidRPr="00CC0C94" w:rsidRDefault="00407C54" w:rsidP="00407C54">
      <w:pPr>
        <w:pStyle w:val="B1"/>
      </w:pPr>
      <w:r w:rsidRPr="00CC0C94">
        <w:tab/>
        <w:t>The UE shall search for a suitable cell according to 3GPP TS 36.304 [21].</w:t>
      </w:r>
    </w:p>
    <w:p w:rsidR="00407C54" w:rsidRPr="00CC0C94" w:rsidRDefault="00407C54" w:rsidP="00407C54">
      <w:pPr>
        <w:pStyle w:val="B1"/>
      </w:pPr>
      <w:r w:rsidRPr="00CC0C94">
        <w:tab/>
        <w:t>The UE shall indicate the Update type IE "combined TA/LA updating with IMSI attach" when performing the tracking area updating procedure.</w:t>
      </w:r>
    </w:p>
    <w:p w:rsidR="00407C54" w:rsidRPr="00CC0C94" w:rsidRDefault="00407C54" w:rsidP="00407C5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407C54" w:rsidRPr="00CC0C94" w:rsidRDefault="00407C54" w:rsidP="00407C54">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407C54" w:rsidRPr="00CC0C94" w:rsidRDefault="00407C54" w:rsidP="00407C54">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w:t>
      </w:r>
      <w:proofErr w:type="spellStart"/>
      <w:r w:rsidRPr="00CC0C94">
        <w:t>sublayer</w:t>
      </w:r>
      <w:proofErr w:type="spellEnd"/>
      <w:r w:rsidRPr="00CC0C94">
        <w:t xml:space="preserve"> shall indicate the abort of the EMM procedure to the MM </w:t>
      </w:r>
      <w:proofErr w:type="spellStart"/>
      <w:r w:rsidRPr="00CC0C94">
        <w:t>sublayer</w:t>
      </w:r>
      <w:proofErr w:type="spellEnd"/>
      <w:r w:rsidRPr="00CC0C94">
        <w:t>.</w:t>
      </w:r>
    </w:p>
    <w:p w:rsidR="00407C54" w:rsidRPr="00CC0C94" w:rsidRDefault="00407C54" w:rsidP="00407C54">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407C54" w:rsidRPr="00CC0C94" w:rsidRDefault="00407C54" w:rsidP="00407C54">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407C54" w:rsidRPr="00CC0C94" w:rsidRDefault="00407C54" w:rsidP="00407C54">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t</w:t>
      </w:r>
      <w:r w:rsidRPr="00CC0C94">
        <w:t>he UE shall perform a new attach procedure.</w:t>
      </w:r>
    </w:p>
    <w:p w:rsidR="00407C54" w:rsidRPr="00CC0C94" w:rsidRDefault="00407C54" w:rsidP="00407C54">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407C54" w:rsidRPr="00CC0C94" w:rsidRDefault="00407C54" w:rsidP="00407C54">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407C54" w:rsidRPr="00CC0C94" w:rsidRDefault="00407C54" w:rsidP="00407C54">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#42</w:t>
      </w:r>
      <w:r w:rsidRPr="00CC0C94">
        <w:tab/>
        <w:t>(Severe network failure);</w:t>
      </w:r>
    </w:p>
    <w:p w:rsidR="00407C54" w:rsidRPr="00CC0C94" w:rsidRDefault="00407C54" w:rsidP="00407C54">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rsidR="00407C54" w:rsidRPr="003168A2" w:rsidRDefault="00407C54" w:rsidP="00407C54">
      <w:pPr>
        <w:pStyle w:val="B1"/>
      </w:pPr>
      <w:r>
        <w:t>#31</w:t>
      </w:r>
      <w:r w:rsidRPr="003168A2">
        <w:tab/>
        <w:t>(</w:t>
      </w:r>
      <w:r>
        <w:t>Redirection to 5GCN required</w:t>
      </w:r>
      <w:r w:rsidRPr="003168A2">
        <w:t>);</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7C54" w:rsidRDefault="00407C54" w:rsidP="00407C5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lang w:eastAsia="ko-KR"/>
        </w:rPr>
        <w:t>5.5.3.3.6</w:t>
      </w:r>
      <w:r w:rsidRPr="00CC0C94">
        <w: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bookmarkStart w:id="18" w:name="_GoBack"/>
      <w:bookmarkEnd w:id="18"/>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936" w:rsidRDefault="00662936">
      <w:r>
        <w:separator/>
      </w:r>
    </w:p>
  </w:endnote>
  <w:endnote w:type="continuationSeparator" w:id="0">
    <w:p w:rsidR="00662936" w:rsidRDefault="0066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936" w:rsidRDefault="00662936">
      <w:r>
        <w:separator/>
      </w:r>
    </w:p>
  </w:footnote>
  <w:footnote w:type="continuationSeparator" w:id="0">
    <w:p w:rsidR="00662936" w:rsidRDefault="00662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rson w15:author="Huawei-SL4">
    <w15:presenceInfo w15:providerId="None" w15:userId="Huawei-S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13"/>
    <w:rsid w:val="00022E4A"/>
    <w:rsid w:val="00041DBC"/>
    <w:rsid w:val="00077F67"/>
    <w:rsid w:val="000834CA"/>
    <w:rsid w:val="000A1F6F"/>
    <w:rsid w:val="000A6394"/>
    <w:rsid w:val="000B7FED"/>
    <w:rsid w:val="000C038A"/>
    <w:rsid w:val="000C6598"/>
    <w:rsid w:val="000D6624"/>
    <w:rsid w:val="00142DE0"/>
    <w:rsid w:val="00145D43"/>
    <w:rsid w:val="00154190"/>
    <w:rsid w:val="00160257"/>
    <w:rsid w:val="00192C46"/>
    <w:rsid w:val="001A08B3"/>
    <w:rsid w:val="001A7B60"/>
    <w:rsid w:val="001B52F0"/>
    <w:rsid w:val="001B7A65"/>
    <w:rsid w:val="001D0A86"/>
    <w:rsid w:val="001D2354"/>
    <w:rsid w:val="001E41F3"/>
    <w:rsid w:val="001F1FA1"/>
    <w:rsid w:val="00206365"/>
    <w:rsid w:val="0022277F"/>
    <w:rsid w:val="00233A6A"/>
    <w:rsid w:val="0026004D"/>
    <w:rsid w:val="00262DFF"/>
    <w:rsid w:val="002640DD"/>
    <w:rsid w:val="002739F8"/>
    <w:rsid w:val="00275D12"/>
    <w:rsid w:val="00284FEB"/>
    <w:rsid w:val="002860C4"/>
    <w:rsid w:val="002A5D08"/>
    <w:rsid w:val="002B5741"/>
    <w:rsid w:val="002E04C4"/>
    <w:rsid w:val="002E54AD"/>
    <w:rsid w:val="00305409"/>
    <w:rsid w:val="00323F37"/>
    <w:rsid w:val="00335FCC"/>
    <w:rsid w:val="003609EF"/>
    <w:rsid w:val="0036231A"/>
    <w:rsid w:val="00374DD4"/>
    <w:rsid w:val="003B6C36"/>
    <w:rsid w:val="003E011F"/>
    <w:rsid w:val="003E1A36"/>
    <w:rsid w:val="00407C54"/>
    <w:rsid w:val="00410371"/>
    <w:rsid w:val="004178BC"/>
    <w:rsid w:val="004242F1"/>
    <w:rsid w:val="00490A1E"/>
    <w:rsid w:val="004A04EC"/>
    <w:rsid w:val="004B6703"/>
    <w:rsid w:val="004B75B7"/>
    <w:rsid w:val="004D5E2D"/>
    <w:rsid w:val="004E1669"/>
    <w:rsid w:val="00505360"/>
    <w:rsid w:val="0051580D"/>
    <w:rsid w:val="005300AD"/>
    <w:rsid w:val="00532312"/>
    <w:rsid w:val="00547111"/>
    <w:rsid w:val="00555A94"/>
    <w:rsid w:val="00570453"/>
    <w:rsid w:val="00592D74"/>
    <w:rsid w:val="005A418E"/>
    <w:rsid w:val="005D71BA"/>
    <w:rsid w:val="005E2C44"/>
    <w:rsid w:val="00621188"/>
    <w:rsid w:val="006257ED"/>
    <w:rsid w:val="00626587"/>
    <w:rsid w:val="00630427"/>
    <w:rsid w:val="00662936"/>
    <w:rsid w:val="006737D5"/>
    <w:rsid w:val="00695808"/>
    <w:rsid w:val="006A645A"/>
    <w:rsid w:val="006B46FB"/>
    <w:rsid w:val="006E21FB"/>
    <w:rsid w:val="00703FDF"/>
    <w:rsid w:val="00733950"/>
    <w:rsid w:val="00733E84"/>
    <w:rsid w:val="00771156"/>
    <w:rsid w:val="007725B8"/>
    <w:rsid w:val="00775E37"/>
    <w:rsid w:val="00777739"/>
    <w:rsid w:val="00792342"/>
    <w:rsid w:val="007977A8"/>
    <w:rsid w:val="007A286E"/>
    <w:rsid w:val="007A3882"/>
    <w:rsid w:val="007A5DB3"/>
    <w:rsid w:val="007B512A"/>
    <w:rsid w:val="007C2097"/>
    <w:rsid w:val="007C2140"/>
    <w:rsid w:val="007D6A07"/>
    <w:rsid w:val="007F7259"/>
    <w:rsid w:val="008040A8"/>
    <w:rsid w:val="008279FA"/>
    <w:rsid w:val="008626E7"/>
    <w:rsid w:val="00866BD9"/>
    <w:rsid w:val="00870EE7"/>
    <w:rsid w:val="00882DDE"/>
    <w:rsid w:val="008863B9"/>
    <w:rsid w:val="008A45A6"/>
    <w:rsid w:val="008B26B8"/>
    <w:rsid w:val="008D40CB"/>
    <w:rsid w:val="008E2930"/>
    <w:rsid w:val="008F686C"/>
    <w:rsid w:val="009148DE"/>
    <w:rsid w:val="00941E30"/>
    <w:rsid w:val="00967035"/>
    <w:rsid w:val="0096791C"/>
    <w:rsid w:val="009777D9"/>
    <w:rsid w:val="00991B88"/>
    <w:rsid w:val="009A5753"/>
    <w:rsid w:val="009A579D"/>
    <w:rsid w:val="009A5BD8"/>
    <w:rsid w:val="009D0470"/>
    <w:rsid w:val="009E3297"/>
    <w:rsid w:val="009F734F"/>
    <w:rsid w:val="00A246B6"/>
    <w:rsid w:val="00A47E70"/>
    <w:rsid w:val="00A50CF0"/>
    <w:rsid w:val="00A7671C"/>
    <w:rsid w:val="00A86EE4"/>
    <w:rsid w:val="00AA2CBC"/>
    <w:rsid w:val="00AC5820"/>
    <w:rsid w:val="00AD1CD8"/>
    <w:rsid w:val="00AE2142"/>
    <w:rsid w:val="00B22C99"/>
    <w:rsid w:val="00B258BB"/>
    <w:rsid w:val="00B67B97"/>
    <w:rsid w:val="00B968C8"/>
    <w:rsid w:val="00BA3EC5"/>
    <w:rsid w:val="00BA51D9"/>
    <w:rsid w:val="00BB5DFC"/>
    <w:rsid w:val="00BD279D"/>
    <w:rsid w:val="00BD6BB8"/>
    <w:rsid w:val="00C33950"/>
    <w:rsid w:val="00C52E75"/>
    <w:rsid w:val="00C66BA2"/>
    <w:rsid w:val="00C75CB0"/>
    <w:rsid w:val="00C81035"/>
    <w:rsid w:val="00C95985"/>
    <w:rsid w:val="00CC5026"/>
    <w:rsid w:val="00CC68D0"/>
    <w:rsid w:val="00CF5A4D"/>
    <w:rsid w:val="00D03F9A"/>
    <w:rsid w:val="00D06D51"/>
    <w:rsid w:val="00D16996"/>
    <w:rsid w:val="00D24991"/>
    <w:rsid w:val="00D50255"/>
    <w:rsid w:val="00D506F4"/>
    <w:rsid w:val="00D66520"/>
    <w:rsid w:val="00DC54E0"/>
    <w:rsid w:val="00DE34CF"/>
    <w:rsid w:val="00DE7B24"/>
    <w:rsid w:val="00DF658A"/>
    <w:rsid w:val="00E13F3D"/>
    <w:rsid w:val="00E2312F"/>
    <w:rsid w:val="00E34898"/>
    <w:rsid w:val="00E4134A"/>
    <w:rsid w:val="00E5314F"/>
    <w:rsid w:val="00E6321F"/>
    <w:rsid w:val="00E8079D"/>
    <w:rsid w:val="00EB09B7"/>
    <w:rsid w:val="00EE7D7C"/>
    <w:rsid w:val="00F05DBA"/>
    <w:rsid w:val="00F25D98"/>
    <w:rsid w:val="00F300FB"/>
    <w:rsid w:val="00F74620"/>
    <w:rsid w:val="00F74AB6"/>
    <w:rsid w:val="00FB0DE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2930"/>
    <w:rPr>
      <w:rFonts w:ascii="Times New Roman" w:hAnsi="Times New Roman"/>
      <w:lang w:val="en-GB" w:eastAsia="en-US"/>
    </w:rPr>
  </w:style>
  <w:style w:type="character" w:customStyle="1" w:styleId="NOZchn">
    <w:name w:val="NO Zchn"/>
    <w:link w:val="NO"/>
    <w:locked/>
    <w:rsid w:val="008E2930"/>
    <w:rPr>
      <w:rFonts w:ascii="Times New Roman" w:hAnsi="Times New Roman"/>
      <w:lang w:val="en-GB" w:eastAsia="en-US"/>
    </w:rPr>
  </w:style>
  <w:style w:type="character" w:customStyle="1" w:styleId="B2Char">
    <w:name w:val="B2 Char"/>
    <w:link w:val="B2"/>
    <w:rsid w:val="008E2930"/>
    <w:rPr>
      <w:rFonts w:ascii="Times New Roman" w:hAnsi="Times New Roman"/>
      <w:lang w:val="en-GB" w:eastAsia="en-US"/>
    </w:rPr>
  </w:style>
  <w:style w:type="character" w:customStyle="1" w:styleId="EditorsNoteChar">
    <w:name w:val="Editor's Note Char"/>
    <w:aliases w:val="EN Char"/>
    <w:link w:val="EditorsNote"/>
    <w:rsid w:val="00E5314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A2FF6-3BFB-4114-B5FE-3E14EA755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26</Pages>
  <Words>17025</Words>
  <Characters>84017</Characters>
  <Application>Microsoft Office Word</Application>
  <DocSecurity>0</DocSecurity>
  <Lines>700</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179</cp:revision>
  <cp:lastPrinted>1899-12-31T23:00:00Z</cp:lastPrinted>
  <dcterms:created xsi:type="dcterms:W3CDTF">2018-11-05T09:14:00Z</dcterms:created>
  <dcterms:modified xsi:type="dcterms:W3CDTF">2019-11-04T12:35:00Z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(3)JvCoGscI0AdS4YNqT9XrK755HGh9CXt04/9z57abqS91TEBheYQotXtFxCQPoEUa7VPtopDR
9KcGWg74vQQEmsO/cpRmlEY6Q+etdZDbEgDQgGIHSRMf+SfZSjQ+sakRmmB1OPuWDEX30dcv
62YzGhNOfPt4HJHKtWBHC60gQa/gJu7WNRfchlpc9NvqZ3/h/NrXhDmeIowyhIMERvikS4u/
uTDfspg6ovpNM7FWk2</vt:lpwstr>
  </property>
  <property fmtid="{D5CDD505-2E9C-101B-9397-08002B2CF9AE}" pid="22" name="_2015_ms_pID_7253431">
    <vt:lpwstr>qkBPQzvsH37jqWUrrkXhj4gDfVOJcH7/a2ywH+H+0tEgULpaAgopEl
utSMi09drL0VPE9tGcDZrrsqXVbdvGZu9nSt0Kgyt4GG/OoPuGB2hHhinkdZA1bcYHTSjlT0
9q/nThB89PPlyYTCS8G6QEJ84o1GvBFZ9DjpU6NAYhFWEELJMMzAtwuTuDOtXB6BFaUvjv3L
4MCDkJrugoWFffUHsu0kzZ5+vySiI/jQO6hh</vt:lpwstr>
  </property>
  <property fmtid="{D5CDD505-2E9C-101B-9397-08002B2CF9AE}" pid="23" name="_2015_ms_pID_7253432">
    <vt:lpwstr>KpIyw6nVus7uicbkeMSrNnM=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